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67" w:rsidRDefault="00BB2067" w:rsidP="00BB2067">
      <w:r>
        <w:t>March 17, 2020</w:t>
      </w:r>
    </w:p>
    <w:p w:rsidR="00BB2067" w:rsidRDefault="00BB2067" w:rsidP="00BB2067">
      <w:r>
        <w:t>Dear Parent or Guardian,</w:t>
      </w:r>
    </w:p>
    <w:p w:rsidR="00BB2067" w:rsidRDefault="00BB2067" w:rsidP="00BB2067">
      <w:r>
        <w:t>The health and safety of our students and staff continues to be our highest priority.  A</w:t>
      </w:r>
      <w:r w:rsidR="00F84614">
        <w:t>s</w:t>
      </w:r>
      <w:r>
        <w:t xml:space="preserve"> the coronavirus (COVID-19) situation changes, we continue to adapt to do what’s necessary to minimize risk.  </w:t>
      </w:r>
    </w:p>
    <w:p w:rsidR="00BB2067" w:rsidRDefault="00BB2067" w:rsidP="00BB2067">
      <w:r>
        <w:t>Ohio Governor Mike DeWine has ordered all schools in the state to close for a mandatory three-week time period to help stop the spread of (COVID-19).  Lighthouse Community School will comply with the Governor’s orders, and is closed beginning Monday, March 16</w:t>
      </w:r>
      <w:r w:rsidR="005D1ECF">
        <w:t>. The plan is to reopen</w:t>
      </w:r>
      <w:r>
        <w:t xml:space="preserve"> on </w:t>
      </w:r>
      <w:r w:rsidR="005D1ECF">
        <w:t xml:space="preserve">Monday, </w:t>
      </w:r>
      <w:r>
        <w:t xml:space="preserve">April 6.  We will keep you updated on any changes as they are made available.  </w:t>
      </w:r>
    </w:p>
    <w:p w:rsidR="00045B9A" w:rsidRDefault="00BB2067" w:rsidP="00BB2067">
      <w:r>
        <w:t>During this time, Lighthouse Community School staff is working hard to continue to provide educational opportunities that best meet the needs of our students.  Enclosed are learning packets for your student’s courses for two weeks of instruction</w:t>
      </w:r>
      <w:r w:rsidR="00045B9A">
        <w:t xml:space="preserve">: March 17-March 20 and March 30-April 3. </w:t>
      </w:r>
    </w:p>
    <w:p w:rsidR="00045B9A" w:rsidRDefault="00045B9A" w:rsidP="00BB2067">
      <w:r>
        <w:t>We encourage your student to:</w:t>
      </w:r>
    </w:p>
    <w:p w:rsidR="00045B9A" w:rsidRDefault="00045B9A" w:rsidP="00045B9A">
      <w:pPr>
        <w:pStyle w:val="ListParagraph"/>
        <w:numPr>
          <w:ilvl w:val="0"/>
          <w:numId w:val="4"/>
        </w:numPr>
      </w:pPr>
      <w:r>
        <w:t>Follow their daily class schedule at home.</w:t>
      </w:r>
      <w:r w:rsidR="00FA3EEF">
        <w:t xml:space="preserve"> </w:t>
      </w:r>
      <w:r w:rsidR="00FA3EEF" w:rsidRPr="00FA3EEF">
        <w:t xml:space="preserve">Pencils, pens, and lined paper are </w:t>
      </w:r>
      <w:r w:rsidR="00FA3EEF">
        <w:t>included in the learning packet.</w:t>
      </w:r>
    </w:p>
    <w:p w:rsidR="00045B9A" w:rsidRDefault="00045B9A" w:rsidP="00045B9A">
      <w:pPr>
        <w:pStyle w:val="ListParagraph"/>
        <w:numPr>
          <w:ilvl w:val="0"/>
          <w:numId w:val="4"/>
        </w:numPr>
      </w:pPr>
      <w:r>
        <w:t>Reach out to their teachers with questions and for support. A school contact sheet with phone numbers and email addresses for all staff is included.</w:t>
      </w:r>
    </w:p>
    <w:p w:rsidR="00045B9A" w:rsidRDefault="00045B9A" w:rsidP="00045B9A">
      <w:pPr>
        <w:pStyle w:val="ListParagraph"/>
        <w:numPr>
          <w:ilvl w:val="0"/>
          <w:numId w:val="4"/>
        </w:numPr>
      </w:pPr>
      <w:r>
        <w:t>Pace themselves. They should not try to complete all the assignments at once or wait until the last minute.</w:t>
      </w:r>
    </w:p>
    <w:p w:rsidR="00045B9A" w:rsidRDefault="00045B9A" w:rsidP="00045B9A">
      <w:pPr>
        <w:pStyle w:val="ListParagraph"/>
        <w:numPr>
          <w:ilvl w:val="0"/>
          <w:numId w:val="4"/>
        </w:numPr>
      </w:pPr>
      <w:r>
        <w:t>If they finish their assignments, their teacher will assign additional work.</w:t>
      </w:r>
    </w:p>
    <w:p w:rsidR="00045B9A" w:rsidRDefault="00045B9A" w:rsidP="00BB2067">
      <w:r w:rsidRPr="00045B9A">
        <w:rPr>
          <w:b/>
        </w:rPr>
        <w:t>You</w:t>
      </w:r>
      <w:r>
        <w:rPr>
          <w:b/>
        </w:rPr>
        <w:t xml:space="preserve">r student </w:t>
      </w:r>
      <w:r w:rsidRPr="00045B9A">
        <w:rPr>
          <w:b/>
        </w:rPr>
        <w:t xml:space="preserve">will not receive credit for classes if </w:t>
      </w:r>
      <w:r>
        <w:rPr>
          <w:b/>
        </w:rPr>
        <w:t>th</w:t>
      </w:r>
      <w:r w:rsidR="00FA3EEF">
        <w:rPr>
          <w:b/>
        </w:rPr>
        <w:t>e</w:t>
      </w:r>
      <w:r>
        <w:rPr>
          <w:b/>
        </w:rPr>
        <w:t>y</w:t>
      </w:r>
      <w:r w:rsidRPr="00045B9A">
        <w:rPr>
          <w:b/>
        </w:rPr>
        <w:t xml:space="preserve"> do not complete the assignments.  </w:t>
      </w:r>
    </w:p>
    <w:p w:rsidR="00CD198D" w:rsidRDefault="00CD198D" w:rsidP="00BB2067">
      <w:r>
        <w:t>We</w:t>
      </w:r>
      <w:r w:rsidRPr="00CD198D">
        <w:t xml:space="preserve"> will be reaching out to </w:t>
      </w:r>
      <w:r>
        <w:t xml:space="preserve">your </w:t>
      </w:r>
      <w:r w:rsidRPr="00CD198D">
        <w:t>student</w:t>
      </w:r>
      <w:r>
        <w:t xml:space="preserve"> each school day </w:t>
      </w:r>
      <w:r w:rsidRPr="00CD198D">
        <w:t>to check in and see if there are any issues we as a school might address.  We also just want to know how you are doing.  Feel free to contact Administration or the Social Worker at any time.  If we are out of the office, we will return your call or answer your email by the next business day.</w:t>
      </w:r>
    </w:p>
    <w:p w:rsidR="00196E33" w:rsidRPr="00196E33" w:rsidRDefault="00196E33" w:rsidP="00196E33">
      <w:r w:rsidRPr="00196E33">
        <w:t>Spring Break is March 23-29. Teachers will not be available for assistance during this time.</w:t>
      </w:r>
    </w:p>
    <w:p w:rsidR="00BB2067" w:rsidRDefault="00CD198D" w:rsidP="00BB2067">
      <w:pPr>
        <w:spacing w:after="0"/>
      </w:pPr>
      <w:r>
        <w:t>Lighthouse Community School s</w:t>
      </w:r>
      <w:r w:rsidR="00BB2067">
        <w:t>taff will deliver 5 breakfast and lunch meals for each student to their residence three times:</w:t>
      </w:r>
    </w:p>
    <w:p w:rsidR="00BB2067" w:rsidRDefault="00BB2067" w:rsidP="00BB2067">
      <w:pPr>
        <w:pStyle w:val="ListParagraph"/>
        <w:numPr>
          <w:ilvl w:val="0"/>
          <w:numId w:val="3"/>
        </w:numPr>
        <w:spacing w:after="0"/>
      </w:pPr>
      <w:r>
        <w:t xml:space="preserve"> Tuesday, March 17, 2020 – meals and learning packet delivery</w:t>
      </w:r>
    </w:p>
    <w:p w:rsidR="00BB2067" w:rsidRDefault="00BB2067" w:rsidP="00BB2067">
      <w:pPr>
        <w:pStyle w:val="ListParagraph"/>
        <w:numPr>
          <w:ilvl w:val="0"/>
          <w:numId w:val="3"/>
        </w:numPr>
        <w:spacing w:after="0"/>
      </w:pPr>
      <w:r>
        <w:t xml:space="preserve"> Monday, March 23, 2020 – meal delivery and learning packet pickup</w:t>
      </w:r>
    </w:p>
    <w:p w:rsidR="00BB2067" w:rsidRDefault="00BB2067" w:rsidP="00BB2067">
      <w:pPr>
        <w:pStyle w:val="ListParagraph"/>
        <w:numPr>
          <w:ilvl w:val="0"/>
          <w:numId w:val="3"/>
        </w:numPr>
        <w:spacing w:after="0"/>
      </w:pPr>
      <w:r>
        <w:t xml:space="preserve"> Monday, March 30, 2020 – meal delivery and packet pickup</w:t>
      </w:r>
    </w:p>
    <w:p w:rsidR="00BB2067" w:rsidRDefault="00BB2067" w:rsidP="00BB2067">
      <w:pPr>
        <w:pStyle w:val="ListParagraph"/>
        <w:spacing w:after="0"/>
      </w:pPr>
    </w:p>
    <w:p w:rsidR="00BB2067" w:rsidRDefault="00BB2067" w:rsidP="00BB2067">
      <w:pPr>
        <w:rPr>
          <w:b/>
        </w:rPr>
      </w:pPr>
      <w:r>
        <w:rPr>
          <w:b/>
        </w:rPr>
        <w:t>We will call you before we deliver the meals and learning packets.  Please be sure we have you</w:t>
      </w:r>
      <w:r w:rsidR="004816F2">
        <w:rPr>
          <w:b/>
        </w:rPr>
        <w:t>r</w:t>
      </w:r>
      <w:r>
        <w:rPr>
          <w:b/>
        </w:rPr>
        <w:t xml:space="preserve"> current email address, cell phone number and home address.  </w:t>
      </w:r>
    </w:p>
    <w:p w:rsidR="00BB2067" w:rsidRDefault="00BB2067" w:rsidP="00BB2067">
      <w:r>
        <w:lastRenderedPageBreak/>
        <w:t xml:space="preserve">If your student is currently receiving specialized services, such as mental health support, including individual therapy through Lighthouse Youth </w:t>
      </w:r>
      <w:r w:rsidR="00CD198D">
        <w:t>&amp;</w:t>
      </w:r>
      <w:r>
        <w:t xml:space="preserve"> Family Services, service providers will be reaching out to </w:t>
      </w:r>
      <w:r w:rsidR="00CD198D">
        <w:t>you</w:t>
      </w:r>
      <w:r>
        <w:t xml:space="preserve"> to discuss </w:t>
      </w:r>
      <w:r w:rsidR="00CD198D">
        <w:t xml:space="preserve">how they can continue to offer support </w:t>
      </w:r>
      <w:r>
        <w:t>during this time.</w:t>
      </w:r>
    </w:p>
    <w:p w:rsidR="00BB2067" w:rsidRDefault="00BB2067" w:rsidP="00BB2067">
      <w:r>
        <w:t>Also, please know that any</w:t>
      </w:r>
      <w:r w:rsidR="00E21B8A">
        <w:t xml:space="preserve"> of</w:t>
      </w:r>
      <w:r>
        <w:t xml:space="preserve"> th</w:t>
      </w:r>
      <w:r w:rsidR="00E21B8A">
        <w:t>is</w:t>
      </w:r>
      <w:r>
        <w:t xml:space="preserve"> information is subject to change as </w:t>
      </w:r>
      <w:r w:rsidR="00E21B8A">
        <w:t>the COVID-19 situation continues to develop.</w:t>
      </w:r>
      <w:r>
        <w:t xml:space="preserve"> We will reach out to </w:t>
      </w:r>
      <w:r w:rsidR="00DA61BD">
        <w:t>share any changes as necessary</w:t>
      </w:r>
      <w:bookmarkStart w:id="0" w:name="_GoBack"/>
      <w:bookmarkEnd w:id="0"/>
      <w:r>
        <w:t xml:space="preserve"> and again encourage you to contact us with any questions you might have.    </w:t>
      </w:r>
    </w:p>
    <w:p w:rsidR="00BB2067" w:rsidRDefault="00BB2067" w:rsidP="00BB2067">
      <w:r>
        <w:t xml:space="preserve">We appreciate your patience during this time as we work through this process. </w:t>
      </w:r>
    </w:p>
    <w:p w:rsidR="00BB2067" w:rsidRDefault="00BB2067" w:rsidP="00BB2067">
      <w:r>
        <w:t>Lighthouse Community School Staff</w:t>
      </w:r>
    </w:p>
    <w:p w:rsidR="00BB2067" w:rsidRDefault="00BB2067" w:rsidP="00BB2067"/>
    <w:p w:rsidR="00BB2067" w:rsidRPr="00C2360D" w:rsidRDefault="00BB2067" w:rsidP="00BB2067"/>
    <w:p w:rsidR="005B6637" w:rsidRDefault="007134AE">
      <w:pPr>
        <w:rPr>
          <w:rFonts w:ascii="Open Sans" w:eastAsia="Times New Roman" w:hAnsi="Open Sans" w:cs="Arial"/>
          <w:color w:val="434343"/>
          <w:sz w:val="23"/>
          <w:szCs w:val="23"/>
        </w:rPr>
      </w:pPr>
    </w:p>
    <w:p w:rsidR="00BB2067" w:rsidRDefault="00BB2067"/>
    <w:sectPr w:rsidR="00BB2067" w:rsidSect="00CC10D0">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AE" w:rsidRDefault="007134AE" w:rsidP="00784173">
      <w:pPr>
        <w:spacing w:after="0" w:line="240" w:lineRule="auto"/>
      </w:pPr>
      <w:r>
        <w:separator/>
      </w:r>
    </w:p>
  </w:endnote>
  <w:endnote w:type="continuationSeparator" w:id="0">
    <w:p w:rsidR="007134AE" w:rsidRDefault="007134AE" w:rsidP="0078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173" w:rsidRPr="00CC10D0" w:rsidRDefault="00784173" w:rsidP="00CC10D0">
    <w:pPr>
      <w:pStyle w:val="Footer"/>
    </w:pPr>
    <w:r w:rsidRPr="00CC10D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D0" w:rsidRPr="00784173" w:rsidRDefault="00CC10D0" w:rsidP="00CC10D0">
    <w:pPr>
      <w:pStyle w:val="Footer"/>
      <w:jc w:val="center"/>
      <w:rPr>
        <w:rFonts w:ascii="Century Schoolbook" w:hAnsi="Century Schoolbook" w:cs="Times New Roman"/>
        <w:caps/>
        <w:color w:val="17365D" w:themeColor="text2" w:themeShade="BF"/>
        <w:sz w:val="16"/>
        <w:szCs w:val="16"/>
      </w:rPr>
    </w:pPr>
    <w:r w:rsidRPr="00784173">
      <w:rPr>
        <w:rFonts w:ascii="Century Schoolbook" w:hAnsi="Century Schoolbook" w:cs="Times New Roman"/>
        <w:caps/>
        <w:color w:val="17365D" w:themeColor="text2" w:themeShade="BF"/>
        <w:sz w:val="16"/>
        <w:szCs w:val="16"/>
      </w:rPr>
      <w:t>6100 desmond street | cincinnati, ohio 45227</w:t>
    </w:r>
  </w:p>
  <w:p w:rsidR="00CC10D0" w:rsidRPr="00784173" w:rsidRDefault="00CC10D0" w:rsidP="00CC10D0">
    <w:pPr>
      <w:pStyle w:val="Footer"/>
      <w:jc w:val="center"/>
      <w:rPr>
        <w:rFonts w:ascii="Century Schoolbook" w:hAnsi="Century Schoolbook" w:cs="Times New Roman"/>
        <w:color w:val="17365D" w:themeColor="text2" w:themeShade="BF"/>
        <w:sz w:val="16"/>
        <w:szCs w:val="16"/>
      </w:rPr>
    </w:pPr>
    <w:r w:rsidRPr="00784173">
      <w:rPr>
        <w:rFonts w:ascii="Century Schoolbook" w:hAnsi="Century Schoolbook" w:cs="Times New Roman"/>
        <w:caps/>
        <w:color w:val="17365D" w:themeColor="text2" w:themeShade="BF"/>
        <w:sz w:val="16"/>
        <w:szCs w:val="16"/>
      </w:rPr>
      <w:t>(P) 513 561 7888 |</w:t>
    </w:r>
    <w:r>
      <w:rPr>
        <w:rFonts w:ascii="Century Schoolbook" w:hAnsi="Century Schoolbook" w:cs="Times New Roman"/>
        <w:caps/>
        <w:color w:val="17365D" w:themeColor="text2" w:themeShade="BF"/>
        <w:sz w:val="16"/>
        <w:szCs w:val="16"/>
      </w:rPr>
      <w:t xml:space="preserve"> </w:t>
    </w:r>
    <w:r w:rsidRPr="00784173">
      <w:rPr>
        <w:rFonts w:ascii="Century Schoolbook" w:hAnsi="Century Schoolbook" w:cs="Times New Roman"/>
        <w:caps/>
        <w:color w:val="17365D" w:themeColor="text2" w:themeShade="BF"/>
        <w:sz w:val="16"/>
        <w:szCs w:val="16"/>
      </w:rPr>
      <w:t>(f) 513 561 7818 | www.lys.org</w:t>
    </w:r>
    <w:r w:rsidRPr="00784173">
      <w:rPr>
        <w:rFonts w:ascii="Century Schoolbook" w:hAnsi="Century Schoolbook"/>
        <w:color w:val="17365D" w:themeColor="text2" w:themeShade="BF"/>
        <w:sz w:val="16"/>
        <w:szCs w:val="16"/>
      </w:rPr>
      <w:t xml:space="preserve"> </w:t>
    </w:r>
  </w:p>
  <w:p w:rsidR="00784173" w:rsidRDefault="00784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AE" w:rsidRDefault="007134AE" w:rsidP="00784173">
      <w:pPr>
        <w:spacing w:after="0" w:line="240" w:lineRule="auto"/>
      </w:pPr>
      <w:r>
        <w:separator/>
      </w:r>
    </w:p>
  </w:footnote>
  <w:footnote w:type="continuationSeparator" w:id="0">
    <w:p w:rsidR="007134AE" w:rsidRDefault="007134AE" w:rsidP="00784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D0" w:rsidRDefault="00CC10D0" w:rsidP="00784173">
    <w:pPr>
      <w:pStyle w:val="Header"/>
      <w:jc w:val="center"/>
      <w:rPr>
        <w:rFonts w:asciiTheme="majorHAnsi" w:eastAsiaTheme="majorEastAsia" w:hAnsiTheme="majorHAnsi" w:cstheme="majorBidi"/>
        <w:b/>
        <w:bCs/>
        <w:color w:val="4F81BD" w:themeColor="accent1"/>
        <w:sz w:val="36"/>
        <w:szCs w:val="36"/>
        <w14:numForm w14:val="oldStyle"/>
      </w:rPr>
    </w:pPr>
  </w:p>
  <w:p w:rsidR="00CC10D0" w:rsidRDefault="00CC10D0" w:rsidP="00784173">
    <w:pPr>
      <w:pStyle w:val="Header"/>
      <w:jc w:val="center"/>
      <w:rPr>
        <w:rFonts w:asciiTheme="majorHAnsi" w:eastAsiaTheme="majorEastAsia" w:hAnsiTheme="majorHAnsi" w:cstheme="majorBidi"/>
        <w:b/>
        <w:bCs/>
        <w:color w:val="4F81BD" w:themeColor="accent1"/>
        <w:sz w:val="36"/>
        <w:szCs w:val="36"/>
        <w14:numForm w14:val="oldStyle"/>
      </w:rPr>
    </w:pPr>
  </w:p>
  <w:p w:rsidR="00784173" w:rsidRDefault="00784173" w:rsidP="0078417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173" w:rsidRDefault="00CC10D0">
    <w:pPr>
      <w:pStyle w:val="Header"/>
    </w:pPr>
    <w:r>
      <w:tab/>
    </w:r>
    <w:r>
      <w:rPr>
        <w:noProof/>
      </w:rPr>
      <w:drawing>
        <wp:inline distT="0" distB="0" distL="0" distR="0" wp14:anchorId="18AC7436">
          <wp:extent cx="3377565" cy="835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7565" cy="8350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03578"/>
    <w:multiLevelType w:val="hybridMultilevel"/>
    <w:tmpl w:val="6EA07092"/>
    <w:lvl w:ilvl="0" w:tplc="3D788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A0A91"/>
    <w:multiLevelType w:val="hybridMultilevel"/>
    <w:tmpl w:val="0F1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863B3"/>
    <w:multiLevelType w:val="hybridMultilevel"/>
    <w:tmpl w:val="4FD2A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FF5C91"/>
    <w:multiLevelType w:val="hybridMultilevel"/>
    <w:tmpl w:val="F066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73"/>
    <w:rsid w:val="00045B9A"/>
    <w:rsid w:val="00196E33"/>
    <w:rsid w:val="003F45B9"/>
    <w:rsid w:val="004816F2"/>
    <w:rsid w:val="00512355"/>
    <w:rsid w:val="005D1ECF"/>
    <w:rsid w:val="007134AE"/>
    <w:rsid w:val="00784173"/>
    <w:rsid w:val="0078446B"/>
    <w:rsid w:val="00935EB9"/>
    <w:rsid w:val="00954E6B"/>
    <w:rsid w:val="00A41CD4"/>
    <w:rsid w:val="00A93DBD"/>
    <w:rsid w:val="00BB2067"/>
    <w:rsid w:val="00CC10D0"/>
    <w:rsid w:val="00CD198D"/>
    <w:rsid w:val="00DA61BD"/>
    <w:rsid w:val="00E21B8A"/>
    <w:rsid w:val="00EC79F6"/>
    <w:rsid w:val="00F84614"/>
    <w:rsid w:val="00FA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1D0781-1BC5-4B09-934F-21A1282A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173"/>
  </w:style>
  <w:style w:type="paragraph" w:styleId="Footer">
    <w:name w:val="footer"/>
    <w:basedOn w:val="Normal"/>
    <w:link w:val="FooterChar"/>
    <w:uiPriority w:val="99"/>
    <w:unhideWhenUsed/>
    <w:rsid w:val="00784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173"/>
  </w:style>
  <w:style w:type="paragraph" w:styleId="BalloonText">
    <w:name w:val="Balloon Text"/>
    <w:basedOn w:val="Normal"/>
    <w:link w:val="BalloonTextChar"/>
    <w:uiPriority w:val="99"/>
    <w:semiHidden/>
    <w:unhideWhenUsed/>
    <w:rsid w:val="0078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73"/>
    <w:rPr>
      <w:rFonts w:ascii="Tahoma" w:hAnsi="Tahoma" w:cs="Tahoma"/>
      <w:sz w:val="16"/>
      <w:szCs w:val="16"/>
    </w:rPr>
  </w:style>
  <w:style w:type="character" w:styleId="Strong">
    <w:name w:val="Strong"/>
    <w:basedOn w:val="DefaultParagraphFont"/>
    <w:uiPriority w:val="22"/>
    <w:qFormat/>
    <w:rsid w:val="00EC79F6"/>
    <w:rPr>
      <w:b/>
      <w:bCs/>
    </w:rPr>
  </w:style>
  <w:style w:type="paragraph" w:styleId="NormalWeb">
    <w:name w:val="Normal (Web)"/>
    <w:basedOn w:val="Normal"/>
    <w:uiPriority w:val="99"/>
    <w:unhideWhenUsed/>
    <w:rsid w:val="00EC79F6"/>
    <w:pPr>
      <w:spacing w:after="30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206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Trujillo</dc:creator>
  <cp:lastModifiedBy>Sheri Hammel Hager</cp:lastModifiedBy>
  <cp:revision>10</cp:revision>
  <cp:lastPrinted>2020-03-17T16:52:00Z</cp:lastPrinted>
  <dcterms:created xsi:type="dcterms:W3CDTF">2020-03-17T17:07:00Z</dcterms:created>
  <dcterms:modified xsi:type="dcterms:W3CDTF">2020-03-17T17:34:00Z</dcterms:modified>
</cp:coreProperties>
</file>