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3E6D03">
        <w:rPr>
          <w:b/>
          <w:sz w:val="28"/>
          <w:szCs w:val="28"/>
          <w:u w:val="single"/>
        </w:rPr>
        <w:t>April 18, 2016</w:t>
      </w:r>
    </w:p>
    <w:p w:rsidR="00B81939" w:rsidRDefault="00B81939">
      <w:r>
        <w:t xml:space="preserve">A board meeting of the Lighthouse Community School Board was called to order by Board </w:t>
      </w:r>
      <w:r w:rsidR="00FA7EC5">
        <w:t>Chair, Dr. David Greenfield,</w:t>
      </w:r>
      <w:r>
        <w:t xml:space="preserve"> on </w:t>
      </w:r>
      <w:r w:rsidR="003E6D03">
        <w:t>April 18, 2016</w:t>
      </w:r>
      <w:r>
        <w:t xml:space="preserve"> at 6:00pm at the Lighthouse </w:t>
      </w:r>
      <w:r w:rsidR="002B68BB">
        <w:t>Youth Services, 401 E. McMillan Street, Cincinnati Ohio 45206.</w:t>
      </w:r>
    </w:p>
    <w:p w:rsidR="00401621" w:rsidRDefault="00B81939">
      <w:r>
        <w:t xml:space="preserve">Board Members Present:  Dr. David </w:t>
      </w:r>
      <w:r w:rsidR="00CF55AC">
        <w:t>Greenfield</w:t>
      </w:r>
      <w:r w:rsidR="00407485">
        <w:t xml:space="preserve">, </w:t>
      </w:r>
      <w:r>
        <w:t>Nancy Shepardson,</w:t>
      </w:r>
      <w:r w:rsidR="00407485">
        <w:t xml:space="preserve"> Carolyn Campbell, </w:t>
      </w:r>
      <w:r w:rsidR="00D41514">
        <w:t xml:space="preserve">Louise </w:t>
      </w:r>
      <w:r w:rsidR="00407485">
        <w:t xml:space="preserve">Gomer Bangel, </w:t>
      </w:r>
      <w:r w:rsidR="00FA7EC5">
        <w:t xml:space="preserve">Dr. </w:t>
      </w:r>
      <w:r w:rsidR="00D41514">
        <w:t>Fran Unger</w:t>
      </w:r>
      <w:r w:rsidR="00464589">
        <w:t xml:space="preserve">, </w:t>
      </w:r>
      <w:r w:rsidR="00407485">
        <w:t>and Allison</w:t>
      </w:r>
      <w:r w:rsidR="00464589">
        <w:t xml:space="preserve"> Kahn</w:t>
      </w:r>
    </w:p>
    <w:p w:rsidR="00B81939" w:rsidRDefault="00D41514">
      <w:r>
        <w:t xml:space="preserve">Staff: </w:t>
      </w:r>
      <w:r w:rsidR="00B81939">
        <w:t>Judy Oakman, Nicki Hagler</w:t>
      </w:r>
      <w:r w:rsidR="00464589">
        <w:t xml:space="preserve">, </w:t>
      </w:r>
      <w:r w:rsidR="00B81939">
        <w:t xml:space="preserve">Shannon </w:t>
      </w:r>
      <w:r w:rsidR="00CF55AC">
        <w:t>Kiniyalocts</w:t>
      </w:r>
      <w:r w:rsidR="00464589">
        <w:t xml:space="preserve">, Elissa Veite, </w:t>
      </w:r>
      <w:r w:rsidR="00B81939">
        <w:t>Daniel Trujillo</w:t>
      </w:r>
      <w:r w:rsidR="00464589">
        <w:t xml:space="preserve">, </w:t>
      </w:r>
      <w:r w:rsidR="00407485">
        <w:t xml:space="preserve">and </w:t>
      </w:r>
      <w:r w:rsidR="00464589">
        <w:t>Bob Mecum</w:t>
      </w:r>
    </w:p>
    <w:p w:rsidR="00B81939" w:rsidRDefault="00B81939">
      <w:r w:rsidRPr="004F6DC1">
        <w:rPr>
          <w:b/>
        </w:rPr>
        <w:t>Welcome and Approval of Minutes</w:t>
      </w:r>
      <w:r>
        <w:t>.</w:t>
      </w:r>
    </w:p>
    <w:p w:rsidR="007640E7" w:rsidRDefault="00D41514">
      <w:r>
        <w:t>David Greenfield</w:t>
      </w:r>
      <w:r w:rsidR="00B81939">
        <w:t xml:space="preserve"> welcomed all board members, staff</w:t>
      </w:r>
      <w:r w:rsidR="00407485">
        <w:t>,</w:t>
      </w:r>
      <w:r w:rsidR="00B81939">
        <w:t xml:space="preserve"> and guests.  </w:t>
      </w:r>
      <w:r w:rsidR="00AB42BE">
        <w:t xml:space="preserve">Ms. </w:t>
      </w:r>
      <w:proofErr w:type="spellStart"/>
      <w:r w:rsidR="00AB42BE">
        <w:t>Shepardson</w:t>
      </w:r>
      <w:proofErr w:type="spellEnd"/>
      <w:r w:rsidR="00AB42BE">
        <w:t xml:space="preserve"> </w:t>
      </w:r>
      <w:r w:rsidR="007640E7">
        <w:t xml:space="preserve">moved and </w:t>
      </w:r>
      <w:r w:rsidR="007E15AA">
        <w:t>Dr. Fran Unger</w:t>
      </w:r>
      <w:r w:rsidR="00464589">
        <w:t xml:space="preserve"> </w:t>
      </w:r>
      <w:r w:rsidR="007640E7">
        <w:t>seconded a motion to approve the minutes of the previous meeting</w:t>
      </w:r>
      <w:r w:rsidR="00220DB5">
        <w:t>, on 12/14/15</w:t>
      </w:r>
      <w:r w:rsidR="007640E7">
        <w:t>.  The motion passed</w:t>
      </w:r>
      <w:r w:rsidR="00AB42BE">
        <w:t xml:space="preserve"> unanimously</w:t>
      </w:r>
      <w:r w:rsidR="007640E7">
        <w:t>.</w:t>
      </w:r>
    </w:p>
    <w:p w:rsidR="00220DB5" w:rsidRDefault="00220DB5" w:rsidP="00220DB5">
      <w:pPr>
        <w:rPr>
          <w:b/>
          <w:sz w:val="24"/>
          <w:szCs w:val="24"/>
        </w:rPr>
      </w:pPr>
      <w:r>
        <w:rPr>
          <w:b/>
          <w:sz w:val="24"/>
          <w:szCs w:val="24"/>
        </w:rPr>
        <w:t>Financial Report:</w:t>
      </w:r>
    </w:p>
    <w:p w:rsidR="00FC3A53" w:rsidRDefault="00220DB5" w:rsidP="00220DB5">
      <w:r>
        <w:t xml:space="preserve">The Treasurer, Nicki Hagler, presented the Board members with copies of December, January, February, and March’s financials (Attached).   The unrestricted cash balance is holding steady. </w:t>
      </w:r>
      <w:r w:rsidR="00FC3A53">
        <w:t xml:space="preserve">The Balance sheet is showing a positive number.   </w:t>
      </w:r>
    </w:p>
    <w:p w:rsidR="00220DB5" w:rsidRDefault="00FC3A53" w:rsidP="00220DB5">
      <w:r>
        <w:t>The a</w:t>
      </w:r>
      <w:r w:rsidR="00220DB5">
        <w:t>udit was closed out and there was a positive overall report.</w:t>
      </w:r>
      <w:r>
        <w:t xml:space="preserve">  There was one recommendation surrounding the </w:t>
      </w:r>
      <w:r w:rsidR="00723F3D">
        <w:t>Urban Agriculture account</w:t>
      </w:r>
      <w:r>
        <w:t>.  The suggestion was to add</w:t>
      </w:r>
      <w:r w:rsidR="00220DB5">
        <w:t xml:space="preserve"> more review</w:t>
      </w:r>
      <w:r>
        <w:t xml:space="preserve">.  The </w:t>
      </w:r>
      <w:r w:rsidR="00220DB5">
        <w:t>Five year forecast- appears to be adequate and inline; anticipate a break even or financial gain of $100,000</w:t>
      </w:r>
      <w:r>
        <w:t>.</w:t>
      </w:r>
    </w:p>
    <w:p w:rsidR="00FC3A53" w:rsidRDefault="00FC3A53" w:rsidP="00FC3A53">
      <w:r>
        <w:t xml:space="preserve">Ms. Hagler, presented once again information surrounding the changes to the state pension liability due to new GASB 68 accounting standards, occurring nationwide.  Lighthouse Community School will have a pension liability of approximately $2,000,000.00.  This will reflect poorly on the balance sheet.  </w:t>
      </w:r>
    </w:p>
    <w:p w:rsidR="00FC3A53" w:rsidRDefault="00941067" w:rsidP="00FC3A53">
      <w:r>
        <w:t xml:space="preserve">Ms. </w:t>
      </w:r>
      <w:proofErr w:type="gramStart"/>
      <w:r>
        <w:t xml:space="preserve">Campbell </w:t>
      </w:r>
      <w:r w:rsidR="00FC3A53">
        <w:t xml:space="preserve"> moved</w:t>
      </w:r>
      <w:proofErr w:type="gramEnd"/>
      <w:r w:rsidR="00FC3A53">
        <w:t xml:space="preserve"> and </w:t>
      </w:r>
      <w:r>
        <w:t>Ms. Unger</w:t>
      </w:r>
      <w:r w:rsidR="00FC3A53">
        <w:t xml:space="preserve"> seconded a motion to approve the financial report for December through March.  The motion was passed unanimously.</w:t>
      </w:r>
    </w:p>
    <w:p w:rsidR="00723F3D" w:rsidRDefault="00723F3D" w:rsidP="00FC3A53">
      <w:r>
        <w:t>Ms. Campbell moved and Ms. Unger seconded a motion to approve the five year forecast.  The motion was passed unanimously.</w:t>
      </w:r>
    </w:p>
    <w:p w:rsidR="00723F3D" w:rsidRDefault="00220DB5" w:rsidP="00FC3A53">
      <w:r>
        <w:t xml:space="preserve"> </w:t>
      </w:r>
    </w:p>
    <w:p w:rsidR="00723F3D" w:rsidRDefault="00723F3D" w:rsidP="00FC3A53"/>
    <w:p w:rsidR="00FC3A53" w:rsidRDefault="00FC3A53" w:rsidP="00FC3A53">
      <w:pPr>
        <w:rPr>
          <w:b/>
          <w:sz w:val="24"/>
          <w:szCs w:val="24"/>
        </w:rPr>
      </w:pPr>
      <w:bookmarkStart w:id="0" w:name="_GoBack"/>
      <w:bookmarkEnd w:id="0"/>
      <w:r>
        <w:rPr>
          <w:b/>
          <w:sz w:val="24"/>
          <w:szCs w:val="24"/>
        </w:rPr>
        <w:lastRenderedPageBreak/>
        <w:t>Student Census:</w:t>
      </w:r>
    </w:p>
    <w:p w:rsidR="00220DB5" w:rsidRDefault="00FC3A53" w:rsidP="00220DB5">
      <w:r>
        <w:t>As of March, 60 FTE students are enrolled.  Forty-three of the students are ED, two are LD and fifteen are Regular Ed.   Census is holding steady, however has slowly decreased, thus is impacting the financial trend line.</w:t>
      </w:r>
    </w:p>
    <w:p w:rsidR="007E15AA" w:rsidRPr="00FC3A53" w:rsidRDefault="007E15AA" w:rsidP="007E15AA">
      <w:pPr>
        <w:spacing w:after="0" w:line="240" w:lineRule="auto"/>
        <w:ind w:left="720"/>
        <w:contextualSpacing/>
        <w:rPr>
          <w:rFonts w:cs="Times New Roman"/>
          <w:b/>
          <w:sz w:val="24"/>
          <w:szCs w:val="24"/>
        </w:rPr>
      </w:pPr>
    </w:p>
    <w:p w:rsidR="007E15AA" w:rsidRPr="00FC3A53" w:rsidRDefault="007E15AA" w:rsidP="00FC3A53">
      <w:pPr>
        <w:spacing w:after="0" w:line="240" w:lineRule="auto"/>
        <w:contextualSpacing/>
        <w:rPr>
          <w:rFonts w:cs="Times New Roman"/>
          <w:b/>
          <w:sz w:val="24"/>
          <w:szCs w:val="24"/>
        </w:rPr>
      </w:pPr>
      <w:r w:rsidRPr="00FC3A53">
        <w:rPr>
          <w:rFonts w:cs="Times New Roman"/>
          <w:b/>
          <w:sz w:val="24"/>
          <w:szCs w:val="24"/>
        </w:rPr>
        <w:t>End of Year Report 2015</w:t>
      </w:r>
      <w:r w:rsidR="00A4017B" w:rsidRPr="00FC3A53">
        <w:rPr>
          <w:rFonts w:cs="Times New Roman"/>
          <w:b/>
          <w:sz w:val="24"/>
          <w:szCs w:val="24"/>
        </w:rPr>
        <w:t xml:space="preserve"> (see attached):</w:t>
      </w:r>
    </w:p>
    <w:p w:rsidR="00DB4C89" w:rsidRDefault="00DB4C89" w:rsidP="00DB4C89">
      <w:pPr>
        <w:spacing w:after="0" w:line="240" w:lineRule="auto"/>
        <w:contextualSpacing/>
        <w:rPr>
          <w:rFonts w:cs="Times New Roman"/>
        </w:rPr>
      </w:pPr>
    </w:p>
    <w:p w:rsidR="00941067" w:rsidRDefault="00941067" w:rsidP="00DB4C89">
      <w:pPr>
        <w:spacing w:after="0" w:line="240" w:lineRule="auto"/>
        <w:contextualSpacing/>
        <w:rPr>
          <w:rFonts w:cs="Times New Roman"/>
        </w:rPr>
      </w:pPr>
      <w:r>
        <w:rPr>
          <w:rFonts w:cs="Times New Roman"/>
        </w:rPr>
        <w:t xml:space="preserve">This End of Year Report is usually due on October </w:t>
      </w:r>
      <w:proofErr w:type="gramStart"/>
      <w:r>
        <w:rPr>
          <w:rFonts w:cs="Times New Roman"/>
        </w:rPr>
        <w:t>31</w:t>
      </w:r>
      <w:r w:rsidRPr="00941067">
        <w:rPr>
          <w:rFonts w:cs="Times New Roman"/>
          <w:vertAlign w:val="superscript"/>
        </w:rPr>
        <w:t>st</w:t>
      </w:r>
      <w:r>
        <w:rPr>
          <w:rFonts w:cs="Times New Roman"/>
        </w:rPr>
        <w:t xml:space="preserve"> .</w:t>
      </w:r>
      <w:proofErr w:type="gramEnd"/>
      <w:r>
        <w:rPr>
          <w:rFonts w:cs="Times New Roman"/>
        </w:rPr>
        <w:t xml:space="preserve">  However, due to the lateness of PARRC testing results and the state legislature’s decision to switch from PARRC testing to AIR testing created a delay in schools getting testing </w:t>
      </w:r>
      <w:proofErr w:type="gramStart"/>
      <w:r>
        <w:rPr>
          <w:rFonts w:cs="Times New Roman"/>
        </w:rPr>
        <w:t>re</w:t>
      </w:r>
      <w:r w:rsidR="001D48F1">
        <w:rPr>
          <w:rFonts w:cs="Times New Roman"/>
        </w:rPr>
        <w:t>sults.</w:t>
      </w:r>
      <w:proofErr w:type="gramEnd"/>
      <w:r w:rsidR="001D48F1">
        <w:rPr>
          <w:rFonts w:cs="Times New Roman"/>
        </w:rPr>
        <w:t xml:space="preserve">  The report was </w:t>
      </w:r>
      <w:r>
        <w:rPr>
          <w:rFonts w:cs="Times New Roman"/>
        </w:rPr>
        <w:t>submitted to CPS on March 21st</w:t>
      </w:r>
      <w:r w:rsidR="00DB4C89" w:rsidRPr="00DB4C89">
        <w:rPr>
          <w:rFonts w:cs="Times New Roman"/>
        </w:rPr>
        <w:t>.</w:t>
      </w:r>
      <w:r w:rsidR="00DB4C89">
        <w:rPr>
          <w:rFonts w:cs="Times New Roman"/>
        </w:rPr>
        <w:t xml:space="preserve">  </w:t>
      </w:r>
    </w:p>
    <w:p w:rsidR="00941067" w:rsidRDefault="00941067" w:rsidP="00DB4C89">
      <w:pPr>
        <w:spacing w:after="0" w:line="240" w:lineRule="auto"/>
        <w:contextualSpacing/>
        <w:rPr>
          <w:rFonts w:cs="Times New Roman"/>
        </w:rPr>
      </w:pPr>
    </w:p>
    <w:p w:rsidR="001D48F1" w:rsidRDefault="00723F3D" w:rsidP="00DB4C89">
      <w:pPr>
        <w:spacing w:after="0" w:line="240" w:lineRule="auto"/>
        <w:contextualSpacing/>
        <w:rPr>
          <w:rFonts w:cs="Times New Roman"/>
        </w:rPr>
      </w:pPr>
      <w:r>
        <w:rPr>
          <w:rFonts w:cs="Times New Roman"/>
        </w:rPr>
        <w:t>Highlights of the report:</w:t>
      </w:r>
      <w:r w:rsidR="00941067">
        <w:rPr>
          <w:rFonts w:cs="Times New Roman"/>
        </w:rPr>
        <w:t xml:space="preserve"> </w:t>
      </w:r>
    </w:p>
    <w:p w:rsidR="001D48F1" w:rsidRDefault="001D48F1" w:rsidP="00DB4C89">
      <w:pPr>
        <w:spacing w:after="0" w:line="240" w:lineRule="auto"/>
        <w:contextualSpacing/>
        <w:rPr>
          <w:rFonts w:cs="Times New Roman"/>
        </w:rPr>
      </w:pPr>
    </w:p>
    <w:p w:rsidR="00DB4C89" w:rsidRDefault="00DB4C89" w:rsidP="00DB4C89">
      <w:pPr>
        <w:spacing w:after="0" w:line="240" w:lineRule="auto"/>
        <w:contextualSpacing/>
        <w:rPr>
          <w:rFonts w:cs="Times New Roman"/>
        </w:rPr>
      </w:pPr>
      <w:r>
        <w:rPr>
          <w:rFonts w:cs="Times New Roman"/>
        </w:rPr>
        <w:t xml:space="preserve">While </w:t>
      </w:r>
      <w:r w:rsidRPr="00FC3A53">
        <w:rPr>
          <w:rFonts w:cs="Times New Roman"/>
        </w:rPr>
        <w:t>Attendance rate is down</w:t>
      </w:r>
      <w:r>
        <w:rPr>
          <w:rFonts w:cs="Times New Roman"/>
        </w:rPr>
        <w:t>, student population has been consistent.  G</w:t>
      </w:r>
      <w:r w:rsidRPr="00FC3A53">
        <w:rPr>
          <w:rFonts w:cs="Times New Roman"/>
        </w:rPr>
        <w:t xml:space="preserve">raduation rates are on target and exceeding in comparison to other dropout and recovery schools. </w:t>
      </w:r>
    </w:p>
    <w:p w:rsidR="001D48F1" w:rsidRDefault="001D48F1" w:rsidP="00DB4C89">
      <w:pPr>
        <w:spacing w:after="0" w:line="240" w:lineRule="auto"/>
        <w:contextualSpacing/>
        <w:rPr>
          <w:rFonts w:cs="Times New Roman"/>
        </w:rPr>
      </w:pPr>
    </w:p>
    <w:p w:rsidR="001D48F1" w:rsidRDefault="001D48F1" w:rsidP="00DB4C89">
      <w:pPr>
        <w:spacing w:after="0" w:line="240" w:lineRule="auto"/>
        <w:contextualSpacing/>
        <w:rPr>
          <w:rFonts w:cs="Times New Roman"/>
        </w:rPr>
      </w:pPr>
      <w:r>
        <w:rPr>
          <w:rFonts w:cs="Times New Roman"/>
        </w:rPr>
        <w:t>As a Drop Out Recovery School, we met or exceeded the all standards.  However, we received “NA” on testing scores since the number of students who test is below the threshold for calculating student progress.  The end of year report card does include the percentages of students who passed the tests.  These numbers would not meet standards if included in the state report card.  There were several issues with the technology and the amount of time spent testing.  Testing lasted from the third week in February until the second week in May.</w:t>
      </w:r>
    </w:p>
    <w:p w:rsidR="00DB4C89" w:rsidRPr="00FC3A53" w:rsidRDefault="00DB4C89" w:rsidP="00DB4C89">
      <w:pPr>
        <w:spacing w:after="0" w:line="240" w:lineRule="auto"/>
        <w:contextualSpacing/>
        <w:rPr>
          <w:rFonts w:cs="Times New Roman"/>
        </w:rPr>
      </w:pPr>
    </w:p>
    <w:p w:rsidR="00DB4C89" w:rsidRPr="00FC3A53" w:rsidRDefault="00DB4C89" w:rsidP="00DB4C89">
      <w:pPr>
        <w:spacing w:after="0" w:line="240" w:lineRule="auto"/>
        <w:contextualSpacing/>
        <w:rPr>
          <w:rFonts w:cs="Times New Roman"/>
        </w:rPr>
      </w:pPr>
      <w:r w:rsidRPr="00FC3A53">
        <w:rPr>
          <w:rFonts w:cs="Times New Roman"/>
        </w:rPr>
        <w:t xml:space="preserve">Character testing was difficult as students are being over tested.  There was growth/progress; </w:t>
      </w:r>
      <w:proofErr w:type="gramStart"/>
      <w:r w:rsidRPr="00FC3A53">
        <w:rPr>
          <w:rFonts w:cs="Times New Roman"/>
        </w:rPr>
        <w:t>Initial</w:t>
      </w:r>
      <w:proofErr w:type="gramEnd"/>
      <w:r w:rsidRPr="00FC3A53">
        <w:rPr>
          <w:rFonts w:cs="Times New Roman"/>
        </w:rPr>
        <w:t xml:space="preserve"> testing could be more grandiose and second testing may be more on target</w:t>
      </w:r>
      <w:r>
        <w:rPr>
          <w:rFonts w:cs="Times New Roman"/>
        </w:rPr>
        <w:t>.</w:t>
      </w:r>
    </w:p>
    <w:p w:rsidR="00DB4C89" w:rsidRPr="00FC3A53" w:rsidRDefault="00DB4C89" w:rsidP="00DB4C89">
      <w:pPr>
        <w:spacing w:after="0" w:line="240" w:lineRule="auto"/>
        <w:contextualSpacing/>
        <w:rPr>
          <w:rFonts w:cs="Times New Roman"/>
        </w:rPr>
      </w:pPr>
    </w:p>
    <w:p w:rsidR="00DB4C89" w:rsidRPr="00FC3A53" w:rsidRDefault="00DB4C89" w:rsidP="00DB4C89">
      <w:pPr>
        <w:spacing w:after="0" w:line="240" w:lineRule="auto"/>
        <w:contextualSpacing/>
        <w:rPr>
          <w:rFonts w:cs="Times New Roman"/>
        </w:rPr>
      </w:pPr>
      <w:r w:rsidRPr="00FC3A53">
        <w:rPr>
          <w:rFonts w:cs="Times New Roman"/>
        </w:rPr>
        <w:t xml:space="preserve">Highlights include Urban Agriculture Program.  Volunteers to support this has been phenomenal. The amount of food produced is a lot but is seasonal.  Hope </w:t>
      </w:r>
      <w:r>
        <w:rPr>
          <w:rFonts w:cs="Times New Roman"/>
        </w:rPr>
        <w:t xml:space="preserve">is </w:t>
      </w:r>
      <w:r w:rsidRPr="00FC3A53">
        <w:rPr>
          <w:rFonts w:cs="Times New Roman"/>
        </w:rPr>
        <w:t>to have a greenhouse in the future</w:t>
      </w:r>
      <w:r>
        <w:rPr>
          <w:rFonts w:cs="Times New Roman"/>
        </w:rPr>
        <w:t>, so youth may use this program year around</w:t>
      </w:r>
      <w:r w:rsidRPr="00FC3A53">
        <w:rPr>
          <w:rFonts w:cs="Times New Roman"/>
        </w:rPr>
        <w:t>.</w:t>
      </w:r>
    </w:p>
    <w:p w:rsidR="00DB4C89" w:rsidRPr="00FC3A53" w:rsidRDefault="00DB4C89" w:rsidP="00DB4C89">
      <w:pPr>
        <w:spacing w:after="0" w:line="240" w:lineRule="auto"/>
        <w:contextualSpacing/>
        <w:rPr>
          <w:rFonts w:cs="Times New Roman"/>
        </w:rPr>
      </w:pPr>
    </w:p>
    <w:p w:rsidR="00DB4C89" w:rsidRDefault="008B47C7" w:rsidP="008B47C7">
      <w:pPr>
        <w:spacing w:after="0" w:line="240" w:lineRule="auto"/>
        <w:contextualSpacing/>
        <w:rPr>
          <w:rFonts w:cs="Times New Roman"/>
        </w:rPr>
      </w:pPr>
      <w:r w:rsidRPr="00DB4C89">
        <w:rPr>
          <w:rFonts w:cs="Times New Roman"/>
          <w:b/>
        </w:rPr>
        <w:t>Dropout and Recovery school</w:t>
      </w:r>
      <w:r w:rsidR="00DB4C89" w:rsidRPr="00DB4C89">
        <w:rPr>
          <w:rFonts w:cs="Times New Roman"/>
          <w:b/>
        </w:rPr>
        <w:t xml:space="preserve"> consortium:</w:t>
      </w:r>
    </w:p>
    <w:p w:rsidR="00DB4C89" w:rsidRDefault="00DB4C89" w:rsidP="008B47C7">
      <w:pPr>
        <w:spacing w:after="0" w:line="240" w:lineRule="auto"/>
        <w:contextualSpacing/>
        <w:rPr>
          <w:rFonts w:cs="Times New Roman"/>
        </w:rPr>
      </w:pPr>
    </w:p>
    <w:p w:rsidR="00DB4C89" w:rsidRPr="00FC3A53" w:rsidRDefault="00DB4C89" w:rsidP="00DB4C89">
      <w:pPr>
        <w:spacing w:after="0" w:line="240" w:lineRule="auto"/>
        <w:contextualSpacing/>
        <w:rPr>
          <w:rFonts w:cs="Times New Roman"/>
        </w:rPr>
      </w:pPr>
      <w:r>
        <w:rPr>
          <w:rFonts w:cs="Times New Roman"/>
        </w:rPr>
        <w:t>There is a</w:t>
      </w:r>
      <w:r w:rsidR="008B47C7" w:rsidRPr="00FC3A53">
        <w:rPr>
          <w:rFonts w:cs="Times New Roman"/>
        </w:rPr>
        <w:t xml:space="preserve"> meeting in Columbus tomorrow with legislatures for advocacy both on an individual and group level.</w:t>
      </w:r>
      <w:r>
        <w:rPr>
          <w:rFonts w:cs="Times New Roman"/>
        </w:rPr>
        <w:t xml:space="preserve">  </w:t>
      </w:r>
      <w:r w:rsidRPr="00FC3A53">
        <w:rPr>
          <w:rFonts w:cs="Times New Roman"/>
        </w:rPr>
        <w:t>Standards for measurements of drop out recovery is occurring this year.</w:t>
      </w:r>
    </w:p>
    <w:p w:rsidR="00A4017B" w:rsidRPr="007E15AA" w:rsidRDefault="00A4017B" w:rsidP="008B47C7">
      <w:pPr>
        <w:spacing w:after="0" w:line="240" w:lineRule="auto"/>
        <w:contextualSpacing/>
        <w:rPr>
          <w:rFonts w:ascii="Times New Roman" w:hAnsi="Times New Roman" w:cs="Times New Roman"/>
        </w:rPr>
      </w:pPr>
    </w:p>
    <w:p w:rsidR="007E15AA" w:rsidRPr="007E15AA" w:rsidRDefault="007E15AA" w:rsidP="007E15AA">
      <w:pPr>
        <w:spacing w:after="0" w:line="240" w:lineRule="auto"/>
        <w:ind w:left="720"/>
        <w:contextualSpacing/>
        <w:rPr>
          <w:rFonts w:ascii="Times New Roman" w:hAnsi="Times New Roman" w:cs="Times New Roman"/>
        </w:rPr>
      </w:pPr>
    </w:p>
    <w:p w:rsidR="007E15AA" w:rsidRPr="00DB4C89" w:rsidRDefault="007E15AA" w:rsidP="00DB4C89">
      <w:pPr>
        <w:spacing w:after="0" w:line="240" w:lineRule="auto"/>
        <w:contextualSpacing/>
        <w:rPr>
          <w:rFonts w:ascii="Times New Roman" w:hAnsi="Times New Roman" w:cs="Times New Roman"/>
          <w:b/>
        </w:rPr>
      </w:pPr>
      <w:r w:rsidRPr="00DB4C89">
        <w:rPr>
          <w:rFonts w:ascii="Times New Roman" w:hAnsi="Times New Roman" w:cs="Times New Roman"/>
          <w:b/>
        </w:rPr>
        <w:t>House Bill 2 Update</w:t>
      </w:r>
      <w:r w:rsidR="00DB4C89">
        <w:rPr>
          <w:rFonts w:ascii="Times New Roman" w:hAnsi="Times New Roman" w:cs="Times New Roman"/>
          <w:b/>
        </w:rPr>
        <w:t>:</w:t>
      </w:r>
    </w:p>
    <w:p w:rsidR="00DB4C89" w:rsidRDefault="00DB4C89" w:rsidP="00DB4C89">
      <w:pPr>
        <w:spacing w:after="0" w:line="240" w:lineRule="auto"/>
        <w:contextualSpacing/>
        <w:rPr>
          <w:rFonts w:ascii="Times New Roman" w:hAnsi="Times New Roman" w:cs="Times New Roman"/>
        </w:rPr>
      </w:pPr>
    </w:p>
    <w:p w:rsidR="0083389F" w:rsidRPr="00DB4C89" w:rsidRDefault="007E15AA" w:rsidP="00DB4C89">
      <w:pPr>
        <w:spacing w:after="0" w:line="240" w:lineRule="auto"/>
        <w:contextualSpacing/>
        <w:rPr>
          <w:rFonts w:cs="Times New Roman"/>
        </w:rPr>
      </w:pPr>
      <w:r w:rsidRPr="00DB4C89">
        <w:rPr>
          <w:rFonts w:cs="Times New Roman"/>
        </w:rPr>
        <w:t>Policies</w:t>
      </w:r>
      <w:r w:rsidR="0083389F" w:rsidRPr="00DB4C89">
        <w:rPr>
          <w:rFonts w:cs="Times New Roman"/>
        </w:rPr>
        <w:t xml:space="preserve">- Daniel is updating current policies </w:t>
      </w:r>
      <w:r w:rsidR="00DB4C89" w:rsidRPr="00DB4C89">
        <w:rPr>
          <w:rFonts w:cs="Times New Roman"/>
        </w:rPr>
        <w:t xml:space="preserve">including but not limited to </w:t>
      </w:r>
      <w:r w:rsidR="0083389F" w:rsidRPr="00DB4C89">
        <w:rPr>
          <w:rFonts w:cs="Times New Roman"/>
        </w:rPr>
        <w:t>Eligibility of Resident and non-resident students</w:t>
      </w:r>
      <w:r w:rsidR="00DB4C89" w:rsidRPr="00DB4C89">
        <w:rPr>
          <w:rFonts w:cs="Times New Roman"/>
        </w:rPr>
        <w:t>, i</w:t>
      </w:r>
      <w:r w:rsidR="0083389F" w:rsidRPr="00DB4C89">
        <w:rPr>
          <w:rFonts w:cs="Times New Roman"/>
        </w:rPr>
        <w:t>nterrogation of students</w:t>
      </w:r>
      <w:r w:rsidR="00DB4C89" w:rsidRPr="00DB4C89">
        <w:rPr>
          <w:rFonts w:cs="Times New Roman"/>
        </w:rPr>
        <w:t xml:space="preserve"> (</w:t>
      </w:r>
      <w:r w:rsidR="0083389F" w:rsidRPr="00DB4C89">
        <w:rPr>
          <w:rFonts w:cs="Times New Roman"/>
        </w:rPr>
        <w:t>Guardian must be present prior to a student being questioned, unless the crime occurred at the school</w:t>
      </w:r>
      <w:r w:rsidR="00DB4C89" w:rsidRPr="00DB4C89">
        <w:rPr>
          <w:rFonts w:cs="Times New Roman"/>
        </w:rPr>
        <w:t xml:space="preserve">), </w:t>
      </w:r>
      <w:r w:rsidR="0083389F" w:rsidRPr="00DB4C89">
        <w:rPr>
          <w:rFonts w:cs="Times New Roman"/>
        </w:rPr>
        <w:t>Child Find</w:t>
      </w:r>
      <w:r w:rsidR="00DB4C89" w:rsidRPr="00DB4C89">
        <w:rPr>
          <w:rFonts w:cs="Times New Roman"/>
        </w:rPr>
        <w:t xml:space="preserve"> (</w:t>
      </w:r>
      <w:r w:rsidR="0083389F" w:rsidRPr="00DB4C89">
        <w:rPr>
          <w:rFonts w:cs="Times New Roman"/>
        </w:rPr>
        <w:t>expanded policy per ODE’s request</w:t>
      </w:r>
      <w:r w:rsidR="00DB4C89" w:rsidRPr="00DB4C89">
        <w:rPr>
          <w:rFonts w:cs="Times New Roman"/>
        </w:rPr>
        <w:t xml:space="preserve">), and </w:t>
      </w:r>
      <w:r w:rsidR="0083389F" w:rsidRPr="00DB4C89">
        <w:rPr>
          <w:rFonts w:cs="Times New Roman"/>
        </w:rPr>
        <w:t>College Credit Plus Program.</w:t>
      </w:r>
    </w:p>
    <w:p w:rsidR="00E92529" w:rsidRDefault="00E92529" w:rsidP="00DB4C89">
      <w:pPr>
        <w:rPr>
          <w:rFonts w:cs="Times New Roman"/>
        </w:rPr>
      </w:pPr>
    </w:p>
    <w:p w:rsidR="00DB4C89" w:rsidRDefault="0083389F" w:rsidP="00DB4C89">
      <w:r w:rsidRPr="00DB4C89">
        <w:rPr>
          <w:rFonts w:cs="Times New Roman"/>
        </w:rPr>
        <w:t>Motion to approve polices</w:t>
      </w:r>
      <w:r w:rsidR="001D48F1">
        <w:rPr>
          <w:rFonts w:cs="Times New Roman"/>
        </w:rPr>
        <w:t xml:space="preserve"> by Ms. </w:t>
      </w:r>
      <w:proofErr w:type="gramStart"/>
      <w:r w:rsidR="001D48F1">
        <w:rPr>
          <w:rFonts w:cs="Times New Roman"/>
        </w:rPr>
        <w:t>Campbell</w:t>
      </w:r>
      <w:r w:rsidR="00DB4C89" w:rsidRPr="00DB4C89">
        <w:rPr>
          <w:rFonts w:cs="Times New Roman"/>
        </w:rPr>
        <w:t xml:space="preserve"> </w:t>
      </w:r>
      <w:r w:rsidRPr="00DB4C89">
        <w:rPr>
          <w:rFonts w:cs="Times New Roman"/>
        </w:rPr>
        <w:t xml:space="preserve"> and</w:t>
      </w:r>
      <w:proofErr w:type="gramEnd"/>
      <w:r w:rsidRPr="00DB4C89">
        <w:rPr>
          <w:rFonts w:cs="Times New Roman"/>
        </w:rPr>
        <w:t xml:space="preserve"> seconded by Dr. Fran Unger</w:t>
      </w:r>
      <w:r w:rsidR="00DB4C89" w:rsidRPr="00DB4C89">
        <w:rPr>
          <w:rFonts w:cs="Times New Roman"/>
        </w:rPr>
        <w:t xml:space="preserve">.  </w:t>
      </w:r>
      <w:r w:rsidRPr="00DB4C89">
        <w:rPr>
          <w:rFonts w:cs="Times New Roman"/>
        </w:rPr>
        <w:t xml:space="preserve"> </w:t>
      </w:r>
      <w:r w:rsidR="00DB4C89" w:rsidRPr="00DB4C89">
        <w:t>The motion passed unanimously</w:t>
      </w:r>
      <w:r w:rsidR="00DB4C89">
        <w:t>.</w:t>
      </w:r>
    </w:p>
    <w:p w:rsidR="00723F3D" w:rsidRDefault="00723F3D" w:rsidP="00E92529">
      <w:pPr>
        <w:spacing w:after="0" w:line="240" w:lineRule="auto"/>
        <w:contextualSpacing/>
        <w:rPr>
          <w:rFonts w:cs="Times New Roman"/>
          <w:b/>
          <w:sz w:val="24"/>
          <w:szCs w:val="24"/>
        </w:rPr>
      </w:pPr>
    </w:p>
    <w:p w:rsidR="007E15AA" w:rsidRPr="00E92529" w:rsidRDefault="007E15AA" w:rsidP="00E92529">
      <w:pPr>
        <w:spacing w:after="0" w:line="240" w:lineRule="auto"/>
        <w:contextualSpacing/>
        <w:rPr>
          <w:rFonts w:cs="Times New Roman"/>
          <w:b/>
          <w:sz w:val="24"/>
          <w:szCs w:val="24"/>
        </w:rPr>
      </w:pPr>
      <w:r w:rsidRPr="00E92529">
        <w:rPr>
          <w:rFonts w:cs="Times New Roman"/>
          <w:b/>
          <w:sz w:val="24"/>
          <w:szCs w:val="24"/>
        </w:rPr>
        <w:t>Board Requirements</w:t>
      </w:r>
      <w:r w:rsidR="00E92529">
        <w:rPr>
          <w:rFonts w:cs="Times New Roman"/>
          <w:b/>
          <w:sz w:val="24"/>
          <w:szCs w:val="24"/>
        </w:rPr>
        <w:t>:</w:t>
      </w:r>
    </w:p>
    <w:p w:rsidR="00E92529" w:rsidRDefault="00E92529" w:rsidP="00E92529">
      <w:pPr>
        <w:spacing w:after="0" w:line="240" w:lineRule="auto"/>
        <w:contextualSpacing/>
        <w:rPr>
          <w:rFonts w:cs="Times New Roman"/>
        </w:rPr>
      </w:pPr>
    </w:p>
    <w:p w:rsidR="0083389F" w:rsidRPr="00DB4C89" w:rsidRDefault="00E92529" w:rsidP="00E92529">
      <w:pPr>
        <w:spacing w:after="0" w:line="240" w:lineRule="auto"/>
        <w:contextualSpacing/>
        <w:rPr>
          <w:rFonts w:cs="Times New Roman"/>
        </w:rPr>
      </w:pPr>
      <w:r>
        <w:rPr>
          <w:rFonts w:cs="Times New Roman"/>
        </w:rPr>
        <w:t>A</w:t>
      </w:r>
      <w:r w:rsidR="0083389F" w:rsidRPr="00DB4C89">
        <w:rPr>
          <w:rFonts w:cs="Times New Roman"/>
        </w:rPr>
        <w:t>ll</w:t>
      </w:r>
      <w:r>
        <w:rPr>
          <w:rFonts w:cs="Times New Roman"/>
        </w:rPr>
        <w:t xml:space="preserve"> Board</w:t>
      </w:r>
      <w:r w:rsidR="0083389F" w:rsidRPr="00DB4C89">
        <w:rPr>
          <w:rFonts w:cs="Times New Roman"/>
        </w:rPr>
        <w:t xml:space="preserve"> members have completed finger printing </w:t>
      </w:r>
      <w:r>
        <w:rPr>
          <w:rFonts w:cs="Times New Roman"/>
        </w:rPr>
        <w:t xml:space="preserve">as of this date, however there are several that still need to complete the </w:t>
      </w:r>
      <w:r w:rsidR="007E15AA" w:rsidRPr="00DB4C89">
        <w:rPr>
          <w:rFonts w:cs="Times New Roman"/>
        </w:rPr>
        <w:t>3 hour training</w:t>
      </w:r>
      <w:r>
        <w:rPr>
          <w:rFonts w:cs="Times New Roman"/>
        </w:rPr>
        <w:t xml:space="preserve">.  There are multiple options of taking this training.  1) </w:t>
      </w:r>
      <w:proofErr w:type="gramStart"/>
      <w:r>
        <w:rPr>
          <w:rFonts w:cs="Times New Roman"/>
        </w:rPr>
        <w:t>on-line</w:t>
      </w:r>
      <w:proofErr w:type="gramEnd"/>
      <w:r>
        <w:rPr>
          <w:rFonts w:cs="Times New Roman"/>
        </w:rPr>
        <w:t xml:space="preserve"> (</w:t>
      </w:r>
      <w:r w:rsidRPr="00DB4C89">
        <w:rPr>
          <w:rFonts w:cs="Times New Roman"/>
        </w:rPr>
        <w:t>Daniel will resend the link</w:t>
      </w:r>
      <w:r>
        <w:rPr>
          <w:rFonts w:cs="Times New Roman"/>
        </w:rPr>
        <w:t>).  2)</w:t>
      </w:r>
      <w:r w:rsidRPr="00DB4C89">
        <w:rPr>
          <w:rFonts w:cs="Times New Roman"/>
        </w:rPr>
        <w:t xml:space="preserve"> There is </w:t>
      </w:r>
      <w:r>
        <w:rPr>
          <w:rFonts w:cs="Times New Roman"/>
        </w:rPr>
        <w:t xml:space="preserve">a classroom </w:t>
      </w:r>
      <w:r w:rsidRPr="00DB4C89">
        <w:rPr>
          <w:rFonts w:cs="Times New Roman"/>
        </w:rPr>
        <w:t>training avai</w:t>
      </w:r>
      <w:r>
        <w:rPr>
          <w:rFonts w:cs="Times New Roman"/>
        </w:rPr>
        <w:t>lable in Columbus</w:t>
      </w:r>
      <w:r w:rsidRPr="00DB4C89">
        <w:rPr>
          <w:rFonts w:cs="Times New Roman"/>
        </w:rPr>
        <w:t>.</w:t>
      </w:r>
      <w:r>
        <w:rPr>
          <w:rFonts w:cs="Times New Roman"/>
        </w:rPr>
        <w:t xml:space="preserve">  3) </w:t>
      </w:r>
      <w:r w:rsidRPr="00DB4C89">
        <w:rPr>
          <w:rFonts w:cs="Times New Roman"/>
        </w:rPr>
        <w:t xml:space="preserve">Daniel will look to see if there is a trainer that </w:t>
      </w:r>
      <w:r>
        <w:rPr>
          <w:rFonts w:cs="Times New Roman"/>
        </w:rPr>
        <w:t xml:space="preserve">would be willing to </w:t>
      </w:r>
      <w:r w:rsidRPr="00DB4C89">
        <w:rPr>
          <w:rFonts w:cs="Times New Roman"/>
        </w:rPr>
        <w:t>come to LYS.</w:t>
      </w:r>
      <w:r>
        <w:rPr>
          <w:rFonts w:cs="Times New Roman"/>
        </w:rPr>
        <w:t xml:space="preserve">  Board member</w:t>
      </w:r>
      <w:r w:rsidR="00723F3D">
        <w:rPr>
          <w:rFonts w:cs="Times New Roman"/>
        </w:rPr>
        <w:t>s</w:t>
      </w:r>
      <w:r>
        <w:rPr>
          <w:rFonts w:cs="Times New Roman"/>
        </w:rPr>
        <w:t xml:space="preserve"> will</w:t>
      </w:r>
      <w:r w:rsidR="0083389F" w:rsidRPr="00DB4C89">
        <w:rPr>
          <w:rFonts w:cs="Times New Roman"/>
        </w:rPr>
        <w:t xml:space="preserve"> obtain a certificate after the training is completed</w:t>
      </w:r>
      <w:r>
        <w:rPr>
          <w:rFonts w:cs="Times New Roman"/>
        </w:rPr>
        <w:t xml:space="preserve">.  This certificate will need to be </w:t>
      </w:r>
      <w:r w:rsidR="0083389F" w:rsidRPr="00DB4C89">
        <w:rPr>
          <w:rFonts w:cs="Times New Roman"/>
        </w:rPr>
        <w:t>forward</w:t>
      </w:r>
      <w:r>
        <w:rPr>
          <w:rFonts w:cs="Times New Roman"/>
        </w:rPr>
        <w:t>ed</w:t>
      </w:r>
      <w:r w:rsidR="0083389F" w:rsidRPr="00DB4C89">
        <w:rPr>
          <w:rFonts w:cs="Times New Roman"/>
        </w:rPr>
        <w:t xml:space="preserve"> to Daniel</w:t>
      </w:r>
      <w:r>
        <w:rPr>
          <w:rFonts w:cs="Times New Roman"/>
        </w:rPr>
        <w:t>,</w:t>
      </w:r>
      <w:r w:rsidR="0083389F" w:rsidRPr="00DB4C89">
        <w:rPr>
          <w:rFonts w:cs="Times New Roman"/>
        </w:rPr>
        <w:t xml:space="preserve"> when completed. </w:t>
      </w:r>
    </w:p>
    <w:p w:rsidR="007E15AA" w:rsidRPr="00DB4C89" w:rsidRDefault="007E15AA" w:rsidP="007E15AA">
      <w:pPr>
        <w:spacing w:after="0" w:line="240" w:lineRule="auto"/>
        <w:ind w:left="2160"/>
        <w:contextualSpacing/>
        <w:rPr>
          <w:rFonts w:cs="Times New Roman"/>
        </w:rPr>
      </w:pPr>
    </w:p>
    <w:p w:rsidR="007E15AA" w:rsidRPr="00E92529" w:rsidRDefault="007E15AA" w:rsidP="00E92529">
      <w:pPr>
        <w:spacing w:after="0" w:line="240" w:lineRule="auto"/>
        <w:contextualSpacing/>
        <w:rPr>
          <w:rFonts w:cs="Times New Roman"/>
          <w:b/>
          <w:sz w:val="24"/>
          <w:szCs w:val="24"/>
        </w:rPr>
      </w:pPr>
      <w:r w:rsidRPr="00E92529">
        <w:rPr>
          <w:rFonts w:cs="Times New Roman"/>
          <w:b/>
          <w:sz w:val="24"/>
          <w:szCs w:val="24"/>
        </w:rPr>
        <w:t>Volunteers</w:t>
      </w:r>
      <w:r w:rsidR="00E92529">
        <w:rPr>
          <w:rFonts w:cs="Times New Roman"/>
          <w:b/>
          <w:sz w:val="24"/>
          <w:szCs w:val="24"/>
        </w:rPr>
        <w:t>:</w:t>
      </w:r>
    </w:p>
    <w:p w:rsidR="0029400A" w:rsidRPr="00DB4C89" w:rsidRDefault="001D48F1" w:rsidP="00AB22B4">
      <w:pPr>
        <w:spacing w:after="0" w:line="240" w:lineRule="auto"/>
        <w:contextualSpacing/>
        <w:rPr>
          <w:rFonts w:cs="Times New Roman"/>
        </w:rPr>
      </w:pPr>
      <w:r>
        <w:rPr>
          <w:rFonts w:cs="Times New Roman"/>
        </w:rPr>
        <w:t>Ms. Veit</w:t>
      </w:r>
      <w:r w:rsidR="00AB22B4">
        <w:rPr>
          <w:rFonts w:cs="Times New Roman"/>
        </w:rPr>
        <w:t xml:space="preserve">e reviewed current volunteer s and projects/events occurring.  Steve Rock continues to champion the </w:t>
      </w:r>
      <w:r w:rsidR="00641C3A" w:rsidRPr="00DB4C89">
        <w:rPr>
          <w:rFonts w:cs="Times New Roman"/>
        </w:rPr>
        <w:t xml:space="preserve">Urban Agriculture program.  </w:t>
      </w:r>
      <w:r w:rsidR="00AB22B4">
        <w:rPr>
          <w:rFonts w:cs="Times New Roman"/>
        </w:rPr>
        <w:t xml:space="preserve">Review of the 50 gardens project: </w:t>
      </w:r>
      <w:r w:rsidR="00641C3A" w:rsidRPr="00DB4C89">
        <w:rPr>
          <w:rFonts w:cs="Times New Roman"/>
        </w:rPr>
        <w:t>LCS started this 5 years ago to allow for fresh produce within the community</w:t>
      </w:r>
      <w:r w:rsidR="00AB22B4">
        <w:rPr>
          <w:rFonts w:cs="Times New Roman"/>
        </w:rPr>
        <w:t xml:space="preserve">.  </w:t>
      </w:r>
      <w:r w:rsidR="00641C3A" w:rsidRPr="00DB4C89">
        <w:rPr>
          <w:rFonts w:cs="Times New Roman"/>
        </w:rPr>
        <w:t>The community are now purchasing these items.</w:t>
      </w:r>
      <w:r w:rsidR="00AB22B4">
        <w:rPr>
          <w:rFonts w:cs="Times New Roman"/>
        </w:rPr>
        <w:t xml:space="preserve">  </w:t>
      </w:r>
      <w:r w:rsidR="00641C3A" w:rsidRPr="00DB4C89">
        <w:rPr>
          <w:rFonts w:cs="Times New Roman"/>
        </w:rPr>
        <w:t>Many community members indicated that they too wanted to garden</w:t>
      </w:r>
      <w:r w:rsidR="00AB22B4">
        <w:rPr>
          <w:rFonts w:cs="Times New Roman"/>
        </w:rPr>
        <w:t xml:space="preserve">. Mr. Rock </w:t>
      </w:r>
      <w:r>
        <w:rPr>
          <w:rFonts w:cs="Times New Roman"/>
        </w:rPr>
        <w:t>r</w:t>
      </w:r>
      <w:r w:rsidR="00641C3A" w:rsidRPr="00DB4C89">
        <w:rPr>
          <w:rFonts w:cs="Times New Roman"/>
        </w:rPr>
        <w:t>eceived a grant to implement this</w:t>
      </w:r>
      <w:r w:rsidR="00AB22B4">
        <w:rPr>
          <w:rFonts w:cs="Times New Roman"/>
        </w:rPr>
        <w:t xml:space="preserve">. </w:t>
      </w:r>
      <w:r w:rsidR="00641C3A" w:rsidRPr="00DB4C89">
        <w:rPr>
          <w:rFonts w:cs="Times New Roman"/>
        </w:rPr>
        <w:t>Free beds are distributed by community members through their volunteer work in LCS’ gardens</w:t>
      </w:r>
      <w:r w:rsidR="00AB22B4">
        <w:rPr>
          <w:rFonts w:cs="Times New Roman"/>
        </w:rPr>
        <w:t xml:space="preserve">.  </w:t>
      </w:r>
      <w:r w:rsidR="00641C3A" w:rsidRPr="00DB4C89">
        <w:rPr>
          <w:rFonts w:cs="Times New Roman"/>
        </w:rPr>
        <w:t>Community members are asking students for advice.</w:t>
      </w:r>
      <w:r w:rsidR="00AB22B4">
        <w:rPr>
          <w:rFonts w:cs="Times New Roman"/>
        </w:rPr>
        <w:t xml:space="preserve">  </w:t>
      </w:r>
      <w:r w:rsidR="00F3629E" w:rsidRPr="00DB4C89">
        <w:rPr>
          <w:rFonts w:cs="Times New Roman"/>
        </w:rPr>
        <w:t>The community has begun to embrace LCS due to these gardens.</w:t>
      </w:r>
      <w:r w:rsidR="00AB22B4">
        <w:rPr>
          <w:rFonts w:cs="Times New Roman"/>
        </w:rPr>
        <w:t xml:space="preserve"> A new project includes </w:t>
      </w:r>
      <w:r w:rsidR="00641C3A" w:rsidRPr="00DB4C89">
        <w:rPr>
          <w:rFonts w:cs="Times New Roman"/>
        </w:rPr>
        <w:t>500 chickens</w:t>
      </w:r>
      <w:r w:rsidR="00AB22B4">
        <w:rPr>
          <w:rFonts w:cs="Times New Roman"/>
        </w:rPr>
        <w:t>.  This project will include b</w:t>
      </w:r>
      <w:r w:rsidR="0029400A" w:rsidRPr="00DB4C89">
        <w:rPr>
          <w:rFonts w:cs="Times New Roman"/>
        </w:rPr>
        <w:t>uilding chicken tractors-mobile homes for the chickens</w:t>
      </w:r>
      <w:r w:rsidR="00AB22B4">
        <w:rPr>
          <w:rFonts w:cs="Times New Roman"/>
        </w:rPr>
        <w:t>.  Mr. Rock p</w:t>
      </w:r>
      <w:r w:rsidR="0029400A" w:rsidRPr="00DB4C89">
        <w:rPr>
          <w:rFonts w:cs="Times New Roman"/>
        </w:rPr>
        <w:t>urchased 100 hens that are in care until homes can be built.</w:t>
      </w:r>
    </w:p>
    <w:p w:rsidR="007E15AA" w:rsidRDefault="004257E6" w:rsidP="004257E6">
      <w:pPr>
        <w:rPr>
          <w:rFonts w:cs="Times New Roman"/>
        </w:rPr>
      </w:pPr>
      <w:r>
        <w:rPr>
          <w:rFonts w:cs="Times New Roman"/>
        </w:rPr>
        <w:t>Other volunteers include the University of Cincinnati</w:t>
      </w:r>
      <w:r w:rsidR="0029400A" w:rsidRPr="004257E6">
        <w:rPr>
          <w:rFonts w:cs="Times New Roman"/>
        </w:rPr>
        <w:t xml:space="preserve">, Crossroads, </w:t>
      </w:r>
      <w:r>
        <w:rPr>
          <w:rFonts w:cs="Times New Roman"/>
        </w:rPr>
        <w:t xml:space="preserve">the </w:t>
      </w:r>
      <w:r w:rsidR="0029400A" w:rsidRPr="004257E6">
        <w:rPr>
          <w:rFonts w:cs="Times New Roman"/>
        </w:rPr>
        <w:t>Girls Scouts,</w:t>
      </w:r>
      <w:r w:rsidR="001D48F1">
        <w:rPr>
          <w:rFonts w:cs="Times New Roman"/>
        </w:rPr>
        <w:t xml:space="preserve"> GE, the Foresters Insurance, Xavier University</w:t>
      </w:r>
      <w:proofErr w:type="gramStart"/>
      <w:r w:rsidR="001D48F1">
        <w:rPr>
          <w:rFonts w:cs="Times New Roman"/>
        </w:rPr>
        <w:t xml:space="preserve">, </w:t>
      </w:r>
      <w:r>
        <w:rPr>
          <w:rFonts w:cs="Times New Roman"/>
        </w:rPr>
        <w:t>.</w:t>
      </w:r>
      <w:proofErr w:type="gramEnd"/>
      <w:r>
        <w:rPr>
          <w:rFonts w:cs="Times New Roman"/>
        </w:rPr>
        <w:t xml:space="preserve">   Anyone interested in becoming a volunteer may contact our volunteer coordinator, Dana Saxton.</w:t>
      </w:r>
    </w:p>
    <w:p w:rsidR="004257E6" w:rsidRDefault="004257E6" w:rsidP="004257E6">
      <w:pPr>
        <w:rPr>
          <w:rFonts w:cs="Times New Roman"/>
        </w:rPr>
      </w:pPr>
      <w:r>
        <w:rPr>
          <w:rFonts w:cs="Times New Roman"/>
        </w:rPr>
        <w:t>GE will be conducting mock interviews next week with students.  They will also be sponsoring the annual tractor build and t</w:t>
      </w:r>
      <w:r w:rsidR="001D48F1">
        <w:rPr>
          <w:rFonts w:cs="Times New Roman"/>
        </w:rPr>
        <w:t xml:space="preserve">rack and field day.  They will host a </w:t>
      </w:r>
      <w:r>
        <w:rPr>
          <w:rFonts w:cs="Times New Roman"/>
        </w:rPr>
        <w:t xml:space="preserve">Teacher Appreciation luncheon </w:t>
      </w:r>
      <w:r w:rsidR="001D48F1">
        <w:rPr>
          <w:rFonts w:cs="Times New Roman"/>
        </w:rPr>
        <w:t xml:space="preserve">at </w:t>
      </w:r>
      <w:proofErr w:type="spellStart"/>
      <w:r w:rsidR="001D48F1">
        <w:rPr>
          <w:rFonts w:cs="Times New Roman"/>
        </w:rPr>
        <w:t>Vincenzzo’s</w:t>
      </w:r>
      <w:proofErr w:type="spellEnd"/>
      <w:r w:rsidR="001D48F1">
        <w:rPr>
          <w:rFonts w:cs="Times New Roman"/>
        </w:rPr>
        <w:t xml:space="preserve"> in Sharonville on May 312t.</w:t>
      </w:r>
      <w:r>
        <w:rPr>
          <w:rFonts w:cs="Times New Roman"/>
        </w:rPr>
        <w:t xml:space="preserve">   </w:t>
      </w:r>
    </w:p>
    <w:p w:rsidR="0029400A" w:rsidRPr="00DB4C89" w:rsidRDefault="001D48F1" w:rsidP="004257E6">
      <w:pPr>
        <w:rPr>
          <w:rFonts w:cs="Times New Roman"/>
        </w:rPr>
      </w:pPr>
      <w:proofErr w:type="spellStart"/>
      <w:proofErr w:type="gramStart"/>
      <w:r>
        <w:rPr>
          <w:rFonts w:cs="Times New Roman"/>
        </w:rPr>
        <w:t>FredHausser</w:t>
      </w:r>
      <w:proofErr w:type="spellEnd"/>
      <w:r w:rsidR="004257E6">
        <w:rPr>
          <w:rFonts w:cs="Times New Roman"/>
        </w:rPr>
        <w:t xml:space="preserve">  will</w:t>
      </w:r>
      <w:proofErr w:type="gramEnd"/>
      <w:r w:rsidR="004257E6">
        <w:rPr>
          <w:rFonts w:cs="Times New Roman"/>
        </w:rPr>
        <w:t xml:space="preserve"> be taking </w:t>
      </w:r>
      <w:r w:rsidR="0029400A" w:rsidRPr="00DB4C89">
        <w:rPr>
          <w:rFonts w:cs="Times New Roman"/>
        </w:rPr>
        <w:t>graduation pictures</w:t>
      </w:r>
      <w:r w:rsidR="004257E6">
        <w:rPr>
          <w:rFonts w:cs="Times New Roman"/>
        </w:rPr>
        <w:t xml:space="preserve"> of LCS’ 5 graduates.   Graduation ceremonies will occur on May 26, 2016</w:t>
      </w:r>
      <w:r w:rsidR="001324A7">
        <w:rPr>
          <w:rFonts w:cs="Times New Roman"/>
        </w:rPr>
        <w:t xml:space="preserve"> at 6pm.   Awards banquet is on May 27</w:t>
      </w:r>
      <w:r w:rsidR="001324A7" w:rsidRPr="001324A7">
        <w:rPr>
          <w:rFonts w:cs="Times New Roman"/>
          <w:vertAlign w:val="superscript"/>
        </w:rPr>
        <w:t>t</w:t>
      </w:r>
      <w:r w:rsidR="001324A7">
        <w:rPr>
          <w:rFonts w:cs="Times New Roman"/>
          <w:vertAlign w:val="superscript"/>
        </w:rPr>
        <w:t xml:space="preserve">h </w:t>
      </w:r>
      <w:proofErr w:type="gramStart"/>
      <w:r w:rsidR="001324A7">
        <w:rPr>
          <w:rFonts w:cs="Times New Roman"/>
        </w:rPr>
        <w:t>from  11am</w:t>
      </w:r>
      <w:proofErr w:type="gramEnd"/>
      <w:r w:rsidR="001324A7">
        <w:rPr>
          <w:rFonts w:cs="Times New Roman"/>
        </w:rPr>
        <w:t xml:space="preserve"> to 1pm.</w:t>
      </w:r>
    </w:p>
    <w:p w:rsidR="006F4AE8" w:rsidRPr="00DB4C89" w:rsidRDefault="006F4AE8" w:rsidP="006F4AE8">
      <w:pPr>
        <w:pStyle w:val="ListParagraph"/>
        <w:ind w:left="3600"/>
        <w:rPr>
          <w:rFonts w:asciiTheme="minorHAnsi" w:hAnsiTheme="minorHAnsi" w:cs="Times New Roman"/>
        </w:rPr>
      </w:pPr>
    </w:p>
    <w:p w:rsidR="007E15AA" w:rsidRDefault="007E15AA" w:rsidP="004257E6">
      <w:pPr>
        <w:spacing w:after="0" w:line="240" w:lineRule="auto"/>
        <w:contextualSpacing/>
        <w:rPr>
          <w:rFonts w:cs="Times New Roman"/>
          <w:b/>
        </w:rPr>
      </w:pPr>
      <w:r w:rsidRPr="004257E6">
        <w:rPr>
          <w:rFonts w:cs="Times New Roman"/>
          <w:b/>
        </w:rPr>
        <w:t>Updates since last Board meeting</w:t>
      </w:r>
      <w:r w:rsidR="004257E6">
        <w:rPr>
          <w:rFonts w:cs="Times New Roman"/>
          <w:b/>
        </w:rPr>
        <w:t>:</w:t>
      </w:r>
    </w:p>
    <w:p w:rsidR="004257E6" w:rsidRPr="004257E6" w:rsidRDefault="004257E6" w:rsidP="004257E6">
      <w:pPr>
        <w:spacing w:after="0" w:line="240" w:lineRule="auto"/>
        <w:contextualSpacing/>
        <w:rPr>
          <w:rFonts w:cs="Times New Roman"/>
          <w:b/>
        </w:rPr>
      </w:pPr>
    </w:p>
    <w:p w:rsidR="0029400A" w:rsidRPr="00DB4C89" w:rsidRDefault="004257E6" w:rsidP="004257E6">
      <w:pPr>
        <w:spacing w:after="0" w:line="240" w:lineRule="auto"/>
        <w:contextualSpacing/>
        <w:rPr>
          <w:rFonts w:cs="Times New Roman"/>
        </w:rPr>
      </w:pPr>
      <w:r>
        <w:rPr>
          <w:rFonts w:cs="Times New Roman"/>
        </w:rPr>
        <w:t xml:space="preserve">There are </w:t>
      </w:r>
      <w:r w:rsidR="0029400A" w:rsidRPr="00DB4C89">
        <w:rPr>
          <w:rFonts w:cs="Times New Roman"/>
        </w:rPr>
        <w:t>Staffing transitions</w:t>
      </w:r>
      <w:r>
        <w:rPr>
          <w:rFonts w:cs="Times New Roman"/>
        </w:rPr>
        <w:t xml:space="preserve"> occurring over the summer due to life events/circumstances and career changes.  Mr. Trujillo has these positions posted and is interviewing candidates through the Teach for America.</w:t>
      </w:r>
    </w:p>
    <w:p w:rsidR="006F4AE8" w:rsidRPr="00DB4C89" w:rsidRDefault="006F4AE8" w:rsidP="006F4AE8">
      <w:pPr>
        <w:pStyle w:val="ListParagraph"/>
        <w:ind w:left="2880"/>
        <w:rPr>
          <w:rFonts w:asciiTheme="minorHAnsi" w:hAnsiTheme="minorHAnsi" w:cs="Times New Roman"/>
        </w:rPr>
      </w:pPr>
    </w:p>
    <w:p w:rsidR="004257E6" w:rsidRDefault="004257E6" w:rsidP="004257E6">
      <w:r>
        <w:t>Lighthouse Community School’s teachers and staff have proposed modifications to the current school calendar and schedule due to several barriers, which include:</w:t>
      </w:r>
    </w:p>
    <w:p w:rsidR="004257E6" w:rsidRDefault="004257E6" w:rsidP="004257E6">
      <w:pPr>
        <w:pStyle w:val="ListParagraph"/>
        <w:numPr>
          <w:ilvl w:val="0"/>
          <w:numId w:val="12"/>
        </w:numPr>
      </w:pPr>
      <w:r>
        <w:t>Students are coming from all areas of the community and many have to utilize public transportation, that requires several hours on the bus</w:t>
      </w:r>
    </w:p>
    <w:p w:rsidR="004257E6" w:rsidRDefault="004257E6" w:rsidP="004257E6">
      <w:pPr>
        <w:pStyle w:val="ListParagraph"/>
        <w:numPr>
          <w:ilvl w:val="0"/>
          <w:numId w:val="12"/>
        </w:numPr>
      </w:pPr>
      <w:r>
        <w:t>Some students are parents and finding reliable childcare in conjunction with current school hours, can be burdensome</w:t>
      </w:r>
    </w:p>
    <w:p w:rsidR="004257E6" w:rsidRDefault="004257E6" w:rsidP="004257E6">
      <w:pPr>
        <w:pStyle w:val="ListParagraph"/>
        <w:numPr>
          <w:ilvl w:val="0"/>
          <w:numId w:val="12"/>
        </w:numPr>
      </w:pPr>
      <w:r>
        <w:t>Tardiness to school due to the early start</w:t>
      </w:r>
    </w:p>
    <w:p w:rsidR="004257E6" w:rsidRDefault="004257E6" w:rsidP="004257E6">
      <w:pPr>
        <w:spacing w:after="0" w:line="240" w:lineRule="auto"/>
        <w:contextualSpacing/>
        <w:rPr>
          <w:rFonts w:cs="Times New Roman"/>
        </w:rPr>
      </w:pPr>
    </w:p>
    <w:p w:rsidR="006930B3" w:rsidRPr="00DB4C89" w:rsidRDefault="006930B3" w:rsidP="004257E6">
      <w:pPr>
        <w:spacing w:after="0" w:line="240" w:lineRule="auto"/>
        <w:contextualSpacing/>
        <w:rPr>
          <w:rFonts w:cs="Times New Roman"/>
        </w:rPr>
      </w:pPr>
      <w:r w:rsidRPr="00DB4C89">
        <w:rPr>
          <w:rFonts w:cs="Times New Roman"/>
        </w:rPr>
        <w:lastRenderedPageBreak/>
        <w:t>Teacher Appreciation luncheon</w:t>
      </w:r>
      <w:r w:rsidR="004257E6">
        <w:rPr>
          <w:rFonts w:cs="Times New Roman"/>
        </w:rPr>
        <w:t xml:space="preserve"> provided by the Board will occur on June 1, 2016.  The board will provide catering through Eli’s barbeque and is asking for both board members and staff to assist in setting up for this event. </w:t>
      </w:r>
    </w:p>
    <w:p w:rsidR="007A0C56" w:rsidRDefault="007A0C56" w:rsidP="007A0C56">
      <w:pPr>
        <w:spacing w:after="0" w:line="240" w:lineRule="auto"/>
        <w:contextualSpacing/>
        <w:rPr>
          <w:rFonts w:cs="Times New Roman"/>
        </w:rPr>
      </w:pPr>
    </w:p>
    <w:p w:rsidR="007E15AA" w:rsidRPr="007A0C56" w:rsidRDefault="007E15AA" w:rsidP="007A0C56">
      <w:pPr>
        <w:spacing w:after="0" w:line="240" w:lineRule="auto"/>
        <w:contextualSpacing/>
        <w:rPr>
          <w:rFonts w:cs="Times New Roman"/>
          <w:b/>
        </w:rPr>
      </w:pPr>
      <w:r w:rsidRPr="007A0C56">
        <w:rPr>
          <w:rFonts w:cs="Times New Roman"/>
          <w:b/>
        </w:rPr>
        <w:t>Open Discussion</w:t>
      </w:r>
      <w:r w:rsidR="007A0C56">
        <w:rPr>
          <w:rFonts w:cs="Times New Roman"/>
          <w:b/>
        </w:rPr>
        <w:t>:</w:t>
      </w:r>
    </w:p>
    <w:p w:rsidR="007A0C56" w:rsidRDefault="007A0C56" w:rsidP="007A0C56">
      <w:pPr>
        <w:spacing w:after="0" w:line="240" w:lineRule="auto"/>
        <w:ind w:left="1440"/>
        <w:contextualSpacing/>
        <w:rPr>
          <w:rFonts w:cs="Times New Roman"/>
        </w:rPr>
      </w:pPr>
    </w:p>
    <w:p w:rsidR="00C222DF" w:rsidRPr="00DB4C89" w:rsidRDefault="007A0C56" w:rsidP="007A0C56">
      <w:pPr>
        <w:spacing w:after="0" w:line="240" w:lineRule="auto"/>
        <w:contextualSpacing/>
        <w:rPr>
          <w:rFonts w:cs="Times New Roman"/>
        </w:rPr>
      </w:pPr>
      <w:r>
        <w:rPr>
          <w:rFonts w:cs="Times New Roman"/>
        </w:rPr>
        <w:t xml:space="preserve">Reviewed the </w:t>
      </w:r>
      <w:r w:rsidR="00175161" w:rsidRPr="00DB4C89">
        <w:rPr>
          <w:rFonts w:cs="Times New Roman"/>
        </w:rPr>
        <w:t>Staff Engagement survey</w:t>
      </w:r>
      <w:r>
        <w:rPr>
          <w:rFonts w:cs="Times New Roman"/>
        </w:rPr>
        <w:t xml:space="preserve"> completed by </w:t>
      </w:r>
      <w:r w:rsidR="00175161" w:rsidRPr="00DB4C89">
        <w:rPr>
          <w:rFonts w:cs="Times New Roman"/>
        </w:rPr>
        <w:t xml:space="preserve">Workplace Dynamics (see attached report). </w:t>
      </w:r>
      <w:r>
        <w:rPr>
          <w:rFonts w:cs="Times New Roman"/>
        </w:rPr>
        <w:t xml:space="preserve"> This is a va</w:t>
      </w:r>
      <w:r w:rsidR="00C222DF" w:rsidRPr="00DB4C89">
        <w:rPr>
          <w:rFonts w:cs="Times New Roman"/>
        </w:rPr>
        <w:t>lidated survey</w:t>
      </w:r>
      <w:r>
        <w:rPr>
          <w:rFonts w:cs="Times New Roman"/>
        </w:rPr>
        <w:t xml:space="preserve"> that provides both results and recommendations based upon LCS staff member’s feedback.  This is the first year of the survey, thus will give a baseline of future results.   Overall LCS’ results were excellent.  </w:t>
      </w:r>
    </w:p>
    <w:p w:rsidR="00C222DF" w:rsidRPr="00DB4C89" w:rsidRDefault="00C222DF" w:rsidP="00C222DF">
      <w:pPr>
        <w:spacing w:after="0" w:line="240" w:lineRule="auto"/>
        <w:ind w:left="2160"/>
        <w:contextualSpacing/>
        <w:rPr>
          <w:rFonts w:cs="Times New Roman"/>
        </w:rPr>
      </w:pPr>
    </w:p>
    <w:p w:rsidR="00B81939" w:rsidRPr="00DB4C89" w:rsidRDefault="00B81939"/>
    <w:sectPr w:rsidR="00B81939" w:rsidRPr="00DB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E616D82"/>
    <w:multiLevelType w:val="hybridMultilevel"/>
    <w:tmpl w:val="9850C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65623552"/>
    <w:multiLevelType w:val="hybridMultilevel"/>
    <w:tmpl w:val="12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D5A0C"/>
    <w:multiLevelType w:val="hybridMultilevel"/>
    <w:tmpl w:val="2340BC8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27F2D"/>
    <w:multiLevelType w:val="hybridMultilevel"/>
    <w:tmpl w:val="076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7"/>
  </w:num>
  <w:num w:numId="6">
    <w:abstractNumId w:val="0"/>
  </w:num>
  <w:num w:numId="7">
    <w:abstractNumId w:val="3"/>
  </w:num>
  <w:num w:numId="8">
    <w:abstractNumId w:val="2"/>
  </w:num>
  <w:num w:numId="9">
    <w:abstractNumId w:val="8"/>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20820"/>
    <w:rsid w:val="0004272F"/>
    <w:rsid w:val="000C10BE"/>
    <w:rsid w:val="000C4BCA"/>
    <w:rsid w:val="001043D1"/>
    <w:rsid w:val="001324A7"/>
    <w:rsid w:val="0016726C"/>
    <w:rsid w:val="00175161"/>
    <w:rsid w:val="001D48F1"/>
    <w:rsid w:val="001F5325"/>
    <w:rsid w:val="00220DB5"/>
    <w:rsid w:val="0029400A"/>
    <w:rsid w:val="002A2AD5"/>
    <w:rsid w:val="002B68BB"/>
    <w:rsid w:val="00336A7F"/>
    <w:rsid w:val="00364E6E"/>
    <w:rsid w:val="003B6911"/>
    <w:rsid w:val="003B7A4F"/>
    <w:rsid w:val="003E6D03"/>
    <w:rsid w:val="00407485"/>
    <w:rsid w:val="004257E6"/>
    <w:rsid w:val="00464589"/>
    <w:rsid w:val="00487F14"/>
    <w:rsid w:val="004C4735"/>
    <w:rsid w:val="004D098A"/>
    <w:rsid w:val="004F6DC1"/>
    <w:rsid w:val="0051164A"/>
    <w:rsid w:val="00515725"/>
    <w:rsid w:val="00544DF7"/>
    <w:rsid w:val="005B0CDC"/>
    <w:rsid w:val="00631016"/>
    <w:rsid w:val="00641C3A"/>
    <w:rsid w:val="006930B3"/>
    <w:rsid w:val="006A2076"/>
    <w:rsid w:val="006F4AE8"/>
    <w:rsid w:val="00716533"/>
    <w:rsid w:val="007232BB"/>
    <w:rsid w:val="00723F3D"/>
    <w:rsid w:val="00725025"/>
    <w:rsid w:val="00725F6F"/>
    <w:rsid w:val="007524D9"/>
    <w:rsid w:val="007640E7"/>
    <w:rsid w:val="007A0C56"/>
    <w:rsid w:val="007E15AA"/>
    <w:rsid w:val="0083389F"/>
    <w:rsid w:val="008529F8"/>
    <w:rsid w:val="00873AC2"/>
    <w:rsid w:val="00891E19"/>
    <w:rsid w:val="008B47C7"/>
    <w:rsid w:val="008D5CE9"/>
    <w:rsid w:val="00941067"/>
    <w:rsid w:val="009650E5"/>
    <w:rsid w:val="0098511C"/>
    <w:rsid w:val="00A4017B"/>
    <w:rsid w:val="00A73A5D"/>
    <w:rsid w:val="00A7594B"/>
    <w:rsid w:val="00AB22B4"/>
    <w:rsid w:val="00AB42BE"/>
    <w:rsid w:val="00AF2A1F"/>
    <w:rsid w:val="00B12BD6"/>
    <w:rsid w:val="00B81939"/>
    <w:rsid w:val="00B94A28"/>
    <w:rsid w:val="00BA06D7"/>
    <w:rsid w:val="00C222DF"/>
    <w:rsid w:val="00C919CE"/>
    <w:rsid w:val="00CF55AC"/>
    <w:rsid w:val="00D0797E"/>
    <w:rsid w:val="00D16D58"/>
    <w:rsid w:val="00D20007"/>
    <w:rsid w:val="00D32626"/>
    <w:rsid w:val="00D41514"/>
    <w:rsid w:val="00D466D8"/>
    <w:rsid w:val="00D639CB"/>
    <w:rsid w:val="00D9410C"/>
    <w:rsid w:val="00D95451"/>
    <w:rsid w:val="00DB4C89"/>
    <w:rsid w:val="00DD01B8"/>
    <w:rsid w:val="00DF5DCB"/>
    <w:rsid w:val="00E0398B"/>
    <w:rsid w:val="00E92529"/>
    <w:rsid w:val="00E97CFE"/>
    <w:rsid w:val="00F255B1"/>
    <w:rsid w:val="00F3629E"/>
    <w:rsid w:val="00F40E11"/>
    <w:rsid w:val="00F71A04"/>
    <w:rsid w:val="00FA6A72"/>
    <w:rsid w:val="00FA7EC5"/>
    <w:rsid w:val="00FB1F52"/>
    <w:rsid w:val="00FC3A53"/>
    <w:rsid w:val="00FC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2683">
      <w:bodyDiv w:val="1"/>
      <w:marLeft w:val="0"/>
      <w:marRight w:val="0"/>
      <w:marTop w:val="0"/>
      <w:marBottom w:val="0"/>
      <w:divBdr>
        <w:top w:val="none" w:sz="0" w:space="0" w:color="auto"/>
        <w:left w:val="none" w:sz="0" w:space="0" w:color="auto"/>
        <w:bottom w:val="none" w:sz="0" w:space="0" w:color="auto"/>
        <w:right w:val="none" w:sz="0" w:space="0" w:color="auto"/>
      </w:divBdr>
    </w:div>
    <w:div w:id="1237787566">
      <w:bodyDiv w:val="1"/>
      <w:marLeft w:val="0"/>
      <w:marRight w:val="0"/>
      <w:marTop w:val="0"/>
      <w:marBottom w:val="0"/>
      <w:divBdr>
        <w:top w:val="none" w:sz="0" w:space="0" w:color="auto"/>
        <w:left w:val="none" w:sz="0" w:space="0" w:color="auto"/>
        <w:bottom w:val="none" w:sz="0" w:space="0" w:color="auto"/>
        <w:right w:val="none" w:sz="0" w:space="0" w:color="auto"/>
      </w:divBdr>
    </w:div>
    <w:div w:id="17497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3</cp:revision>
  <dcterms:created xsi:type="dcterms:W3CDTF">2016-04-25T14:02:00Z</dcterms:created>
  <dcterms:modified xsi:type="dcterms:W3CDTF">2016-04-25T14:55:00Z</dcterms:modified>
</cp:coreProperties>
</file>