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CEC" w:rsidRDefault="008C29C0">
      <w:pPr>
        <w:spacing w:before="156" w:line="595" w:lineRule="exact"/>
        <w:ind w:left="556"/>
        <w:rPr>
          <w:rFonts w:ascii="Century Gothic"/>
          <w:b/>
          <w:sz w:val="64"/>
        </w:rPr>
      </w:pPr>
      <w:r>
        <w:pict>
          <v:group id="_x0000_s1170" style="position:absolute;left:0;text-align:left;margin-left:0;margin-top:0;width:414pt;height:630pt;z-index:-253429760;mso-position-horizontal-relative:page;mso-position-vertical-relative:page" coordsize="8280,12600">
            <v:shape id="_x0000_s1179" style="position:absolute;width:8280;height:10122" coordsize="8280,10122" path="m8280,l5992,r-45,13l,13,,1710r,551l,10122,8280,7759,8280,e" fillcolor="#07254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8" type="#_x0000_t75" style="position:absolute;top:10051;width:8280;height:2549">
              <v:imagedata r:id="rId7" o:title=""/>
            </v:shape>
            <v:shape id="_x0000_s1177" style="position:absolute;top:7131;width:3559;height:5469" coordorigin=",7132" coordsize="3559,5469" path="m,7132r,5468l3558,12600,,7132xe" fillcolor="#ee3134" stroked="f">
              <v:path arrowok="t"/>
            </v:shape>
            <v:shape id="_x0000_s1176" style="position:absolute;top:9721;width:2452;height:2879" coordorigin=",9722" coordsize="2452,2879" path="m,9722r,2878l2452,12600,,9722xe" fillcolor="#fdd24d" stroked="f">
              <v:path arrowok="t"/>
            </v:shape>
            <v:shape id="_x0000_s1175" style="position:absolute;top:11154;width:980;height:1446" coordorigin=",11155" coordsize="980,1446" path="m,11155r,1445l979,12600,,11155xe" fillcolor="#f68643" stroked="f">
              <v:path arrowok="t"/>
            </v:shape>
            <v:shape id="_x0000_s1174" style="position:absolute;left:1122;top:10863;width:2483;height:1737" coordorigin="1122,10864" coordsize="2483,1737" path="m2436,10864r-1314,191l2437,12600r1167,l2436,10864xe" fillcolor="#7e54a2" stroked="f">
              <v:path arrowok="t"/>
            </v:shape>
            <v:shape id="_x0000_s1173" style="position:absolute;left:33;top:11050;width:2429;height:1550" coordorigin="33,11051" coordsize="2429,1550" path="m1132,11051l33,11204r946,1396l2462,12600,1132,11051xe" fillcolor="#0eb46d" stroked="f">
              <v:path arrowok="t"/>
            </v:shape>
            <v:shape id="_x0000_s1172" type="#_x0000_t75" style="position:absolute;left:4177;top:9069;width:2719;height:1008">
              <v:imagedata r:id="rId8" o:title=""/>
            </v:shape>
            <v:shape id="_x0000_s1171" type="#_x0000_t75" style="position:absolute;left:959;top:5798;width:6400;height:1540">
              <v:imagedata r:id="rId9" o:title=""/>
            </v:shape>
            <w10:wrap anchorx="page" anchory="page"/>
          </v:group>
        </w:pict>
      </w:r>
      <w:r>
        <w:rPr>
          <w:rFonts w:ascii="Century Gothic"/>
          <w:b/>
          <w:color w:val="FFFFFF"/>
          <w:sz w:val="64"/>
        </w:rPr>
        <w:t>GREATER CINCINNATI</w:t>
      </w:r>
    </w:p>
    <w:p w:rsidR="00131CEC" w:rsidRDefault="008C29C0">
      <w:pPr>
        <w:spacing w:line="2367" w:lineRule="exact"/>
        <w:ind w:left="408"/>
        <w:rPr>
          <w:rFonts w:ascii="Century Gothic"/>
          <w:b/>
          <w:sz w:val="220"/>
        </w:rPr>
      </w:pPr>
      <w:r>
        <w:rPr>
          <w:rFonts w:ascii="Century Gothic"/>
          <w:b/>
          <w:color w:val="FFFFFF"/>
          <w:sz w:val="220"/>
        </w:rPr>
        <w:t>LGBTQ</w:t>
      </w:r>
    </w:p>
    <w:p w:rsidR="00131CEC" w:rsidRDefault="008C29C0">
      <w:pPr>
        <w:spacing w:line="852" w:lineRule="exact"/>
        <w:ind w:left="501"/>
        <w:rPr>
          <w:rFonts w:ascii="Century Gothic"/>
          <w:b/>
          <w:sz w:val="81"/>
        </w:rPr>
      </w:pPr>
      <w:r>
        <w:rPr>
          <w:rFonts w:ascii="Century Gothic"/>
          <w:b/>
          <w:color w:val="FFFFFF"/>
          <w:sz w:val="81"/>
        </w:rPr>
        <w:t>RESOURCE GUIDE</w:t>
      </w:r>
    </w:p>
    <w:p w:rsidR="00131CEC" w:rsidRDefault="00131CEC">
      <w:pPr>
        <w:spacing w:line="852" w:lineRule="exact"/>
        <w:rPr>
          <w:rFonts w:ascii="Century Gothic"/>
          <w:sz w:val="81"/>
        </w:rPr>
        <w:sectPr w:rsidR="00131CEC">
          <w:type w:val="continuous"/>
          <w:pgSz w:w="8280" w:h="12600"/>
          <w:pgMar w:top="1180" w:right="0" w:bottom="280" w:left="300" w:header="720" w:footer="720" w:gutter="0"/>
          <w:cols w:space="720"/>
        </w:sectPr>
      </w:pPr>
    </w:p>
    <w:p w:rsidR="00131CEC" w:rsidRDefault="008C29C0">
      <w:pPr>
        <w:pStyle w:val="BodyText"/>
        <w:rPr>
          <w:rFonts w:ascii="Century Gothic"/>
          <w:b/>
          <w:sz w:val="20"/>
        </w:rPr>
      </w:pPr>
      <w:r>
        <w:lastRenderedPageBreak/>
        <w:pict>
          <v:group id="_x0000_s1166" style="position:absolute;margin-left:56.95pt;margin-top:-.5pt;width:357.05pt;height:630.5pt;z-index:-253428736;mso-position-horizontal-relative:page;mso-position-vertical-relative:page" coordorigin="1139,-10" coordsize="7141,12610">
            <v:rect id="_x0000_s1169" style="position:absolute;left:1139;width:7141;height:12600" fillcolor="#07254b" stroked="f"/>
            <v:rect id="_x0000_s1168" style="position:absolute;left:1139;top:-10;width:7141;height:20" fillcolor="#336b99" stroked="f"/>
            <v:shape id="_x0000_s1167" type="#_x0000_t75" style="position:absolute;left:1440;top:720;width:4040;height:1469">
              <v:imagedata r:id="rId10" o:title=""/>
            </v:shape>
            <w10:wrap anchorx="page" anchory="page"/>
          </v:group>
        </w:pict>
      </w:r>
      <w:r>
        <w:pict>
          <v:shapetype id="_x0000_t202" coordsize="21600,21600" o:spt="202" path="m,l,21600r21600,l21600,xe">
            <v:stroke joinstyle="miter"/>
            <v:path gradientshapeok="t" o:connecttype="rect"/>
          </v:shapetype>
          <v:shape id="_x0000_s1165" type="#_x0000_t202" style="position:absolute;margin-left:15.25pt;margin-top:42.4pt;width:60.9pt;height:426.3pt;z-index:-253427712;mso-position-horizontal-relative:page;mso-position-vertical-relative:page" filled="f" stroked="f">
            <v:textbox style="layout-flow:vertical" inset="0,0,0,0">
              <w:txbxContent>
                <w:p w:rsidR="008C29C0" w:rsidRDefault="008C29C0">
                  <w:pPr>
                    <w:spacing w:before="20"/>
                    <w:ind w:left="20"/>
                    <w:rPr>
                      <w:rFonts w:ascii="Century Gothic"/>
                      <w:b/>
                      <w:sz w:val="96"/>
                    </w:rPr>
                  </w:pPr>
                  <w:r>
                    <w:rPr>
                      <w:rFonts w:ascii="Century Gothic"/>
                      <w:b/>
                      <w:color w:val="07254B"/>
                      <w:sz w:val="96"/>
                    </w:rPr>
                    <w:t>SAFE &amp; SUPPORTED</w:t>
                  </w:r>
                </w:p>
              </w:txbxContent>
            </v:textbox>
            <w10:wrap anchorx="page" anchory="page"/>
          </v:shape>
        </w:pict>
      </w:r>
    </w:p>
    <w:p w:rsidR="00131CEC" w:rsidRDefault="00131CEC">
      <w:pPr>
        <w:pStyle w:val="BodyText"/>
        <w:rPr>
          <w:rFonts w:ascii="Century Gothic"/>
          <w:b/>
          <w:sz w:val="20"/>
        </w:rPr>
      </w:pPr>
    </w:p>
    <w:p w:rsidR="00131CEC" w:rsidRDefault="00131CEC">
      <w:pPr>
        <w:pStyle w:val="BodyText"/>
        <w:rPr>
          <w:rFonts w:ascii="Century Gothic"/>
          <w:b/>
          <w:sz w:val="20"/>
        </w:rPr>
      </w:pPr>
    </w:p>
    <w:p w:rsidR="00131CEC" w:rsidRDefault="00131CEC">
      <w:pPr>
        <w:pStyle w:val="BodyText"/>
        <w:rPr>
          <w:rFonts w:ascii="Century Gothic"/>
          <w:b/>
          <w:sz w:val="24"/>
        </w:rPr>
      </w:pPr>
    </w:p>
    <w:p w:rsidR="00131CEC" w:rsidRDefault="008C29C0">
      <w:pPr>
        <w:pStyle w:val="BodyText"/>
        <w:spacing w:before="100"/>
        <w:ind w:left="1140" w:right="728"/>
      </w:pPr>
      <w:r>
        <w:rPr>
          <w:color w:val="FFFFFF"/>
        </w:rPr>
        <w:t>Lesbian, Gay, Bisexual, Transgender and Queer/Questioning (LGBTQ) youth are dramatically overrepresented in the homeless youth population, yet there are too few systems and services to meet their needs. Lighthouse Youth &amp; Family Services created Safe and Supported as a result of Hamilton County being chosen as one of two communities in the nation to lead</w:t>
      </w:r>
      <w:r>
        <w:rPr>
          <w:color w:val="FFFFFF"/>
          <w:spacing w:val="-26"/>
        </w:rPr>
        <w:t xml:space="preserve"> </w:t>
      </w:r>
      <w:r>
        <w:rPr>
          <w:color w:val="FFFFFF"/>
        </w:rPr>
        <w:t>the</w:t>
      </w:r>
    </w:p>
    <w:p w:rsidR="00131CEC" w:rsidRDefault="008C29C0">
      <w:pPr>
        <w:pStyle w:val="BodyText"/>
        <w:ind w:left="1140" w:right="718"/>
      </w:pPr>
      <w:r>
        <w:rPr>
          <w:color w:val="FFFFFF"/>
        </w:rPr>
        <w:t>U.S. Department of Housing and Urban Development’s first-of-its-kind LGBTQ Youth Homelessness Prevention Initiative. Lighthouse Safe and Supported works closely with a variety of community partners including child welfare agencies, faith leaders, law enforcement, LGBTQ groups, youth homelessness providers, juvenile justice agencies and education</w:t>
      </w:r>
      <w:r>
        <w:rPr>
          <w:color w:val="FFFFFF"/>
          <w:spacing w:val="-21"/>
        </w:rPr>
        <w:t xml:space="preserve"> </w:t>
      </w:r>
      <w:r>
        <w:rPr>
          <w:color w:val="FFFFFF"/>
        </w:rPr>
        <w:t>leaders.</w:t>
      </w:r>
    </w:p>
    <w:p w:rsidR="00131CEC" w:rsidRDefault="00131CEC">
      <w:pPr>
        <w:pStyle w:val="BodyText"/>
        <w:spacing w:before="6"/>
        <w:rPr>
          <w:sz w:val="17"/>
        </w:rPr>
      </w:pPr>
    </w:p>
    <w:p w:rsidR="00131CEC" w:rsidRDefault="008C29C0">
      <w:pPr>
        <w:pStyle w:val="Heading2"/>
        <w:ind w:left="1140"/>
      </w:pPr>
      <w:r>
        <w:rPr>
          <w:color w:val="FFFFFF"/>
        </w:rPr>
        <w:t>Key Initiatives</w:t>
      </w:r>
    </w:p>
    <w:p w:rsidR="00131CEC" w:rsidRDefault="008C29C0">
      <w:pPr>
        <w:pStyle w:val="BodyText"/>
        <w:spacing w:before="122" w:line="245" w:lineRule="exact"/>
        <w:ind w:left="1140"/>
        <w:rPr>
          <w:rFonts w:ascii="Open Sans"/>
        </w:rPr>
      </w:pPr>
      <w:r>
        <w:rPr>
          <w:rFonts w:ascii="Open Sans"/>
          <w:color w:val="FFFFFF"/>
        </w:rPr>
        <w:t>Host Home Program</w:t>
      </w:r>
    </w:p>
    <w:p w:rsidR="00131CEC" w:rsidRDefault="008C29C0">
      <w:pPr>
        <w:pStyle w:val="BodyText"/>
        <w:ind w:left="1139" w:right="988"/>
      </w:pPr>
      <w:r>
        <w:rPr>
          <w:color w:val="FFFFFF"/>
        </w:rPr>
        <w:t>The Host Home Program is for LGBTQ young adults ages 18-24 who are currently experiencing homelessness or are at imminent risk of homelessness. The program connects young adults with volunteer hosts that provide housing, food and mentorship.</w:t>
      </w:r>
    </w:p>
    <w:p w:rsidR="00131CEC" w:rsidRDefault="008C29C0">
      <w:pPr>
        <w:pStyle w:val="BodyText"/>
        <w:spacing w:before="118"/>
        <w:ind w:left="1139"/>
        <w:rPr>
          <w:rFonts w:ascii="Open Sans"/>
        </w:rPr>
      </w:pPr>
      <w:r>
        <w:rPr>
          <w:rFonts w:ascii="Open Sans"/>
          <w:color w:val="FFFFFF"/>
        </w:rPr>
        <w:t>Faith in Families</w:t>
      </w:r>
    </w:p>
    <w:p w:rsidR="00131CEC" w:rsidRDefault="008C29C0">
      <w:pPr>
        <w:pStyle w:val="BodyText"/>
        <w:spacing w:before="1"/>
        <w:ind w:left="1139" w:right="180"/>
      </w:pPr>
      <w:r>
        <w:rPr>
          <w:color w:val="FFFFFF"/>
        </w:rPr>
        <w:t>Families sometimes struggle when a young person comes out as LGBTQ. Faith in Families is a program to support parents and other caregivers as they learn to navigate this new family dynamic. Training and support for pediatric and adolescent medicine clinicians is also available.</w:t>
      </w:r>
    </w:p>
    <w:p w:rsidR="00131CEC" w:rsidRDefault="008C29C0">
      <w:pPr>
        <w:pStyle w:val="BodyText"/>
        <w:spacing w:before="120" w:line="245" w:lineRule="exact"/>
        <w:ind w:left="1139"/>
        <w:rPr>
          <w:rFonts w:ascii="Open Sans"/>
        </w:rPr>
      </w:pPr>
      <w:r>
        <w:rPr>
          <w:rFonts w:ascii="Open Sans"/>
          <w:color w:val="FFFFFF"/>
        </w:rPr>
        <w:t>LGBTQ Cultural Competency Training</w:t>
      </w:r>
    </w:p>
    <w:p w:rsidR="00131CEC" w:rsidRDefault="008C29C0">
      <w:pPr>
        <w:pStyle w:val="BodyText"/>
        <w:ind w:left="1139" w:right="798"/>
      </w:pPr>
      <w:r>
        <w:rPr>
          <w:color w:val="FFFFFF"/>
        </w:rPr>
        <w:t>Lighthouse Safe and Supported offers free LGBTQ cultural competency training and technical assistance to youth-serving professionals in an effort to build their capacity to provide affirming services to LGBTQ youth.</w:t>
      </w:r>
    </w:p>
    <w:p w:rsidR="00131CEC" w:rsidRDefault="008C29C0">
      <w:pPr>
        <w:pStyle w:val="BodyText"/>
        <w:spacing w:before="109"/>
        <w:ind w:left="1140" w:right="858"/>
      </w:pPr>
      <w:r>
        <w:rPr>
          <w:color w:val="FFFFFF"/>
        </w:rPr>
        <w:t>Our training has been offered to over 1,200 professionals across the state of Ohio. To schedule a training at your organization, please contact us at the email address below or visit our website.</w:t>
      </w:r>
    </w:p>
    <w:p w:rsidR="00131CEC" w:rsidRDefault="00131CEC">
      <w:pPr>
        <w:pStyle w:val="BodyText"/>
        <w:spacing w:before="1"/>
      </w:pPr>
    </w:p>
    <w:p w:rsidR="00131CEC" w:rsidRDefault="008C29C0">
      <w:pPr>
        <w:pStyle w:val="BodyText"/>
        <w:ind w:left="1139"/>
      </w:pPr>
      <w:r>
        <w:rPr>
          <w:color w:val="FFFFFF"/>
        </w:rPr>
        <w:t xml:space="preserve">For additional information about any of these initiatives, contact </w:t>
      </w:r>
      <w:hyperlink r:id="rId11">
        <w:r>
          <w:rPr>
            <w:color w:val="FCBE11"/>
          </w:rPr>
          <w:t xml:space="preserve">safeandsupported@lys.org </w:t>
        </w:r>
      </w:hyperlink>
      <w:r>
        <w:rPr>
          <w:color w:val="FFFFFF"/>
        </w:rPr>
        <w:t xml:space="preserve">or visit </w:t>
      </w:r>
      <w:hyperlink r:id="rId12">
        <w:r>
          <w:rPr>
            <w:color w:val="FCBE11"/>
          </w:rPr>
          <w:t>www.lys.org/safeandsupported</w:t>
        </w:r>
        <w:r>
          <w:rPr>
            <w:color w:val="FFFFFF"/>
          </w:rPr>
          <w:t>.</w:t>
        </w:r>
      </w:hyperlink>
    </w:p>
    <w:p w:rsidR="00131CEC" w:rsidRDefault="00131CEC">
      <w:pPr>
        <w:sectPr w:rsidR="00131CEC">
          <w:pgSz w:w="8280" w:h="12600"/>
          <w:pgMar w:top="1180" w:right="0" w:bottom="0" w:left="300" w:header="720" w:footer="720" w:gutter="0"/>
          <w:cols w:space="720"/>
        </w:sectPr>
      </w:pPr>
    </w:p>
    <w:p w:rsidR="00131CEC" w:rsidRDefault="008C29C0">
      <w:pPr>
        <w:pStyle w:val="BodyText"/>
        <w:spacing w:before="79" w:line="259" w:lineRule="auto"/>
        <w:ind w:left="477" w:right="1487"/>
      </w:pPr>
      <w:r>
        <w:lastRenderedPageBreak/>
        <w:pict>
          <v:rect id="_x0000_s1164" style="position:absolute;left:0;text-align:left;margin-left:0;margin-top:.45pt;width:355.75pt;height:629.55pt;z-index:-253426688;mso-position-horizontal-relative:page;mso-position-vertical-relative:page" fillcolor="#07254b" stroked="f">
            <w10:wrap anchorx="page" anchory="page"/>
          </v:rect>
        </w:pict>
      </w:r>
      <w:r>
        <w:pict>
          <v:shape id="_x0000_s1163" type="#_x0000_t202" style="position:absolute;left:0;text-align:left;margin-left:342.3pt;margin-top:10.35pt;width:60.9pt;height:417.9pt;z-index:251662336;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07254B"/>
                      <w:sz w:val="96"/>
                    </w:rPr>
                    <w:t>ABOUT THIS GUIDE</w:t>
                  </w:r>
                </w:p>
              </w:txbxContent>
            </v:textbox>
            <w10:wrap anchorx="page"/>
          </v:shape>
        </w:pict>
      </w:r>
      <w:r>
        <w:rPr>
          <w:color w:val="FFFFFF"/>
        </w:rPr>
        <w:t xml:space="preserve">This Resource Guide is provided by Lighthouse Safe and Supported. It is designed to help youth-serving professionals and parents find appropriate resources for LGBTQ-identified youth. This resource guide will be updated periodically and can be downloaded as a PDF version at </w:t>
      </w:r>
      <w:hyperlink r:id="rId13">
        <w:r>
          <w:rPr>
            <w:color w:val="FCBE11"/>
          </w:rPr>
          <w:t>www.lys.org/safeandsupported</w:t>
        </w:r>
        <w:r>
          <w:rPr>
            <w:color w:val="FFFFFF"/>
          </w:rPr>
          <w:t>.</w:t>
        </w:r>
      </w:hyperlink>
    </w:p>
    <w:p w:rsidR="00131CEC" w:rsidRDefault="008C29C0">
      <w:pPr>
        <w:pStyle w:val="BodyText"/>
        <w:spacing w:before="160"/>
        <w:ind w:left="477"/>
      </w:pPr>
      <w:r>
        <w:rPr>
          <w:color w:val="FFFFFF"/>
        </w:rPr>
        <w:t xml:space="preserve">To add your organization or service, contact </w:t>
      </w:r>
      <w:hyperlink r:id="rId14">
        <w:r>
          <w:rPr>
            <w:color w:val="FCBE11"/>
          </w:rPr>
          <w:t>safeandsupported@lys.org</w:t>
        </w:r>
        <w:r>
          <w:rPr>
            <w:color w:val="FFFFFF"/>
          </w:rPr>
          <w:t>.</w:t>
        </w:r>
      </w:hyperlink>
    </w:p>
    <w:p w:rsidR="00131CEC" w:rsidRDefault="00131CEC">
      <w:pPr>
        <w:pStyle w:val="BodyText"/>
        <w:spacing w:before="6"/>
        <w:rPr>
          <w:sz w:val="17"/>
        </w:rPr>
      </w:pPr>
    </w:p>
    <w:p w:rsidR="00131CEC" w:rsidRDefault="008C29C0">
      <w:pPr>
        <w:pStyle w:val="Heading2"/>
        <w:ind w:left="477"/>
      </w:pPr>
      <w:r>
        <w:rPr>
          <w:color w:val="FFFFFF"/>
        </w:rPr>
        <w:t>Disclaimer</w:t>
      </w:r>
    </w:p>
    <w:p w:rsidR="00131CEC" w:rsidRDefault="008C29C0">
      <w:pPr>
        <w:pStyle w:val="BodyText"/>
        <w:spacing w:before="2"/>
        <w:ind w:left="477" w:right="1638"/>
      </w:pPr>
      <w:r>
        <w:rPr>
          <w:color w:val="FFFFFF"/>
        </w:rPr>
        <w:t xml:space="preserve">The resources in this guide have been compiled by Lighthouse Safe and Supported in furtherance of its goal of ending LGBTQ youth homeless in Hamilton County. Safe and Supported does not endorse or guarantee these resources or services, or the </w:t>
      </w:r>
      <w:proofErr w:type="spellStart"/>
      <w:r>
        <w:rPr>
          <w:color w:val="FFFFFF"/>
        </w:rPr>
        <w:t>currentness</w:t>
      </w:r>
      <w:proofErr w:type="spellEnd"/>
      <w:r>
        <w:rPr>
          <w:color w:val="FFFFFF"/>
        </w:rPr>
        <w:t xml:space="preserve"> or quality of those individuals or organizations and any respective necessary certifications. Further, this document is not a contract and does not create any implied contractual relationship with the user.</w:t>
      </w:r>
    </w:p>
    <w:p w:rsidR="00131CEC" w:rsidRDefault="00131CEC">
      <w:pPr>
        <w:pStyle w:val="BodyText"/>
      </w:pPr>
    </w:p>
    <w:p w:rsidR="00131CEC" w:rsidRDefault="008C29C0">
      <w:pPr>
        <w:pStyle w:val="BodyText"/>
        <w:ind w:left="477" w:right="1487"/>
      </w:pPr>
      <w:r>
        <w:rPr>
          <w:color w:val="FFFFFF"/>
        </w:rPr>
        <w:t>Please note the information regarding medical and mental health resources are supplied only as a convenience, and Lighthouse Safe and Supported does not endorse any particular provider or guarantee the quality or nature of any services. Individuals should exercise due diligence in selecting a healthcare provider or other service, considering among other strategies, the following:</w:t>
      </w:r>
    </w:p>
    <w:p w:rsidR="00131CEC" w:rsidRDefault="008C29C0">
      <w:pPr>
        <w:pStyle w:val="ListParagraph"/>
        <w:numPr>
          <w:ilvl w:val="0"/>
          <w:numId w:val="3"/>
        </w:numPr>
        <w:tabs>
          <w:tab w:val="left" w:pos="477"/>
          <w:tab w:val="left" w:pos="478"/>
        </w:tabs>
        <w:spacing w:line="245" w:lineRule="exact"/>
        <w:ind w:hanging="361"/>
        <w:rPr>
          <w:sz w:val="18"/>
        </w:rPr>
      </w:pPr>
      <w:r>
        <w:rPr>
          <w:color w:val="FFFFFF"/>
          <w:sz w:val="18"/>
        </w:rPr>
        <w:t>Talk to trusted friends, family or clergy about professionals they have</w:t>
      </w:r>
      <w:r>
        <w:rPr>
          <w:color w:val="FFFFFF"/>
          <w:spacing w:val="-9"/>
          <w:sz w:val="18"/>
        </w:rPr>
        <w:t xml:space="preserve"> </w:t>
      </w:r>
      <w:r>
        <w:rPr>
          <w:color w:val="FFFFFF"/>
          <w:sz w:val="18"/>
        </w:rPr>
        <w:t>used.</w:t>
      </w:r>
    </w:p>
    <w:p w:rsidR="00131CEC" w:rsidRDefault="008C29C0">
      <w:pPr>
        <w:pStyle w:val="ListParagraph"/>
        <w:numPr>
          <w:ilvl w:val="0"/>
          <w:numId w:val="3"/>
        </w:numPr>
        <w:tabs>
          <w:tab w:val="left" w:pos="477"/>
          <w:tab w:val="left" w:pos="478"/>
        </w:tabs>
        <w:spacing w:line="245" w:lineRule="exact"/>
        <w:ind w:hanging="361"/>
        <w:rPr>
          <w:sz w:val="18"/>
        </w:rPr>
      </w:pPr>
      <w:r>
        <w:rPr>
          <w:color w:val="FFFFFF"/>
          <w:sz w:val="18"/>
        </w:rPr>
        <w:t>Ask another healthcare provider for a</w:t>
      </w:r>
      <w:r>
        <w:rPr>
          <w:color w:val="FFFFFF"/>
          <w:spacing w:val="-7"/>
          <w:sz w:val="18"/>
        </w:rPr>
        <w:t xml:space="preserve"> </w:t>
      </w:r>
      <w:r>
        <w:rPr>
          <w:color w:val="FFFFFF"/>
          <w:sz w:val="18"/>
        </w:rPr>
        <w:t>recommendation.</w:t>
      </w:r>
    </w:p>
    <w:p w:rsidR="00131CEC" w:rsidRDefault="008C29C0">
      <w:pPr>
        <w:pStyle w:val="ListParagraph"/>
        <w:numPr>
          <w:ilvl w:val="0"/>
          <w:numId w:val="3"/>
        </w:numPr>
        <w:tabs>
          <w:tab w:val="left" w:pos="477"/>
          <w:tab w:val="left" w:pos="478"/>
        </w:tabs>
        <w:spacing w:line="245" w:lineRule="exact"/>
        <w:ind w:hanging="361"/>
        <w:rPr>
          <w:sz w:val="18"/>
        </w:rPr>
      </w:pPr>
      <w:r>
        <w:rPr>
          <w:color w:val="FFFFFF"/>
          <w:sz w:val="18"/>
        </w:rPr>
        <w:t>Ask your health insurance company for a provider</w:t>
      </w:r>
      <w:r>
        <w:rPr>
          <w:color w:val="FFFFFF"/>
          <w:spacing w:val="-12"/>
          <w:sz w:val="18"/>
        </w:rPr>
        <w:t xml:space="preserve"> </w:t>
      </w:r>
      <w:r>
        <w:rPr>
          <w:color w:val="FFFFFF"/>
          <w:sz w:val="18"/>
        </w:rPr>
        <w:t>list.</w:t>
      </w:r>
    </w:p>
    <w:p w:rsidR="00131CEC" w:rsidRDefault="008C29C0">
      <w:pPr>
        <w:pStyle w:val="ListParagraph"/>
        <w:numPr>
          <w:ilvl w:val="0"/>
          <w:numId w:val="3"/>
        </w:numPr>
        <w:tabs>
          <w:tab w:val="left" w:pos="477"/>
          <w:tab w:val="left" w:pos="478"/>
        </w:tabs>
        <w:ind w:right="2156"/>
        <w:rPr>
          <w:sz w:val="18"/>
        </w:rPr>
      </w:pPr>
      <w:r>
        <w:rPr>
          <w:color w:val="FFFFFF"/>
          <w:sz w:val="18"/>
        </w:rPr>
        <w:t>Use a referral service from a national professional organization for therapists or</w:t>
      </w:r>
      <w:r>
        <w:rPr>
          <w:color w:val="FFFFFF"/>
          <w:spacing w:val="-5"/>
          <w:sz w:val="18"/>
        </w:rPr>
        <w:t xml:space="preserve"> </w:t>
      </w:r>
      <w:r>
        <w:rPr>
          <w:color w:val="FFFFFF"/>
          <w:sz w:val="18"/>
        </w:rPr>
        <w:t>doctors.</w:t>
      </w:r>
    </w:p>
    <w:p w:rsidR="00131CEC" w:rsidRDefault="008C29C0">
      <w:pPr>
        <w:pStyle w:val="ListParagraph"/>
        <w:numPr>
          <w:ilvl w:val="0"/>
          <w:numId w:val="3"/>
        </w:numPr>
        <w:tabs>
          <w:tab w:val="left" w:pos="477"/>
          <w:tab w:val="left" w:pos="478"/>
        </w:tabs>
        <w:spacing w:line="244" w:lineRule="exact"/>
        <w:ind w:hanging="361"/>
        <w:rPr>
          <w:sz w:val="18"/>
        </w:rPr>
      </w:pPr>
      <w:r>
        <w:rPr>
          <w:color w:val="FFFFFF"/>
          <w:sz w:val="18"/>
        </w:rPr>
        <w:t>Call a local or national medical society or mental health</w:t>
      </w:r>
      <w:r>
        <w:rPr>
          <w:color w:val="FFFFFF"/>
          <w:spacing w:val="-18"/>
          <w:sz w:val="18"/>
        </w:rPr>
        <w:t xml:space="preserve"> </w:t>
      </w:r>
      <w:r>
        <w:rPr>
          <w:color w:val="FFFFFF"/>
          <w:sz w:val="18"/>
        </w:rPr>
        <w:t>organization.</w:t>
      </w:r>
    </w:p>
    <w:p w:rsidR="00131CEC" w:rsidRDefault="008C29C0">
      <w:pPr>
        <w:pStyle w:val="ListParagraph"/>
        <w:numPr>
          <w:ilvl w:val="0"/>
          <w:numId w:val="3"/>
        </w:numPr>
        <w:tabs>
          <w:tab w:val="left" w:pos="477"/>
          <w:tab w:val="left" w:pos="478"/>
        </w:tabs>
        <w:ind w:right="1639"/>
        <w:rPr>
          <w:sz w:val="18"/>
        </w:rPr>
      </w:pPr>
      <w:r>
        <w:rPr>
          <w:color w:val="FFFFFF"/>
          <w:sz w:val="18"/>
        </w:rPr>
        <w:t>Prior to scheduling a first appointment, think about the things one would like to know about a potential new doctor and/or therapist. Consider asking</w:t>
      </w:r>
      <w:r>
        <w:rPr>
          <w:color w:val="FFFFFF"/>
          <w:spacing w:val="-3"/>
          <w:sz w:val="18"/>
        </w:rPr>
        <w:t xml:space="preserve"> </w:t>
      </w:r>
      <w:r>
        <w:rPr>
          <w:color w:val="FFFFFF"/>
          <w:sz w:val="18"/>
        </w:rPr>
        <w:t>about:</w:t>
      </w:r>
    </w:p>
    <w:p w:rsidR="00131CEC" w:rsidRDefault="008C29C0">
      <w:pPr>
        <w:pStyle w:val="ListParagraph"/>
        <w:numPr>
          <w:ilvl w:val="1"/>
          <w:numId w:val="3"/>
        </w:numPr>
        <w:tabs>
          <w:tab w:val="left" w:pos="1197"/>
          <w:tab w:val="left" w:pos="1198"/>
        </w:tabs>
        <w:spacing w:before="2" w:line="245" w:lineRule="exact"/>
        <w:ind w:hanging="361"/>
        <w:rPr>
          <w:sz w:val="18"/>
        </w:rPr>
      </w:pPr>
      <w:r>
        <w:rPr>
          <w:color w:val="FFFFFF"/>
          <w:sz w:val="18"/>
        </w:rPr>
        <w:t>The provider’s education, licensure and years in</w:t>
      </w:r>
      <w:r>
        <w:rPr>
          <w:color w:val="FFFFFF"/>
          <w:spacing w:val="-8"/>
          <w:sz w:val="18"/>
        </w:rPr>
        <w:t xml:space="preserve"> </w:t>
      </w:r>
      <w:r>
        <w:rPr>
          <w:color w:val="FFFFFF"/>
          <w:sz w:val="18"/>
        </w:rPr>
        <w:t>practice;</w:t>
      </w:r>
    </w:p>
    <w:p w:rsidR="00131CEC" w:rsidRDefault="008C29C0">
      <w:pPr>
        <w:pStyle w:val="ListParagraph"/>
        <w:numPr>
          <w:ilvl w:val="1"/>
          <w:numId w:val="3"/>
        </w:numPr>
        <w:tabs>
          <w:tab w:val="left" w:pos="1197"/>
          <w:tab w:val="left" w:pos="1198"/>
        </w:tabs>
        <w:spacing w:line="245" w:lineRule="exact"/>
        <w:ind w:hanging="361"/>
        <w:rPr>
          <w:sz w:val="18"/>
        </w:rPr>
      </w:pPr>
      <w:r>
        <w:rPr>
          <w:color w:val="FFFFFF"/>
          <w:sz w:val="18"/>
        </w:rPr>
        <w:t>Fees, lengths of sessions, insurance coverage and office</w:t>
      </w:r>
      <w:r>
        <w:rPr>
          <w:color w:val="FFFFFF"/>
          <w:spacing w:val="-9"/>
          <w:sz w:val="18"/>
        </w:rPr>
        <w:t xml:space="preserve"> </w:t>
      </w:r>
      <w:r>
        <w:rPr>
          <w:color w:val="FFFFFF"/>
          <w:sz w:val="18"/>
        </w:rPr>
        <w:t>hours;</w:t>
      </w:r>
    </w:p>
    <w:p w:rsidR="00131CEC" w:rsidRDefault="008C29C0">
      <w:pPr>
        <w:pStyle w:val="ListParagraph"/>
        <w:numPr>
          <w:ilvl w:val="1"/>
          <w:numId w:val="3"/>
        </w:numPr>
        <w:tabs>
          <w:tab w:val="left" w:pos="1197"/>
          <w:tab w:val="left" w:pos="1198"/>
        </w:tabs>
        <w:spacing w:line="245" w:lineRule="exact"/>
        <w:ind w:hanging="361"/>
        <w:rPr>
          <w:sz w:val="18"/>
        </w:rPr>
      </w:pPr>
      <w:r>
        <w:rPr>
          <w:color w:val="FFFFFF"/>
          <w:sz w:val="18"/>
        </w:rPr>
        <w:t>The provider’s treatment approach and</w:t>
      </w:r>
      <w:r>
        <w:rPr>
          <w:color w:val="FFFFFF"/>
          <w:spacing w:val="-8"/>
          <w:sz w:val="18"/>
        </w:rPr>
        <w:t xml:space="preserve"> </w:t>
      </w:r>
      <w:r>
        <w:rPr>
          <w:color w:val="FFFFFF"/>
          <w:sz w:val="18"/>
        </w:rPr>
        <w:t>philosophy;</w:t>
      </w:r>
    </w:p>
    <w:p w:rsidR="00131CEC" w:rsidRDefault="008C29C0">
      <w:pPr>
        <w:pStyle w:val="ListParagraph"/>
        <w:numPr>
          <w:ilvl w:val="1"/>
          <w:numId w:val="3"/>
        </w:numPr>
        <w:tabs>
          <w:tab w:val="left" w:pos="1197"/>
          <w:tab w:val="left" w:pos="1198"/>
        </w:tabs>
        <w:ind w:hanging="361"/>
        <w:rPr>
          <w:sz w:val="18"/>
        </w:rPr>
      </w:pPr>
      <w:r>
        <w:rPr>
          <w:color w:val="FFFFFF"/>
          <w:sz w:val="18"/>
        </w:rPr>
        <w:t>The provider’s specialization by age group or other</w:t>
      </w:r>
      <w:r>
        <w:rPr>
          <w:color w:val="FFFFFF"/>
          <w:spacing w:val="-12"/>
          <w:sz w:val="18"/>
        </w:rPr>
        <w:t xml:space="preserve"> </w:t>
      </w:r>
      <w:r>
        <w:rPr>
          <w:color w:val="FFFFFF"/>
          <w:sz w:val="18"/>
        </w:rPr>
        <w:t>categories.</w:t>
      </w:r>
    </w:p>
    <w:p w:rsidR="00131CEC" w:rsidRDefault="00131CEC">
      <w:pPr>
        <w:rPr>
          <w:sz w:val="18"/>
        </w:rPr>
        <w:sectPr w:rsidR="00131CEC">
          <w:pgSz w:w="8280" w:h="12600"/>
          <w:pgMar w:top="640" w:right="0" w:bottom="280" w:left="300" w:header="720" w:footer="720" w:gutter="0"/>
          <w:cols w:space="720"/>
        </w:sectPr>
      </w:pPr>
    </w:p>
    <w:p w:rsidR="00131CEC" w:rsidRDefault="008C29C0">
      <w:pPr>
        <w:pStyle w:val="BodyText"/>
        <w:rPr>
          <w:sz w:val="20"/>
        </w:rPr>
      </w:pPr>
      <w:r>
        <w:lastRenderedPageBreak/>
        <w:pict>
          <v:rect id="_x0000_s1162" style="position:absolute;margin-left:0;margin-top:0;width:57.6pt;height:629.9pt;z-index:-253424640;mso-position-horizontal-relative:page;mso-position-vertical-relative:page" fillcolor="#07254b" stroked="f">
            <w10:wrap anchorx="page" anchory="page"/>
          </v:rect>
        </w:pict>
      </w:r>
      <w:r>
        <w:pict>
          <v:shape id="_x0000_s1161" type="#_x0000_t202" style="position:absolute;margin-left:15.3pt;margin-top:42.5pt;width:60.9pt;height:241.2pt;z-index:251664384;mso-position-horizontal-relative:page;mso-position-vertic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CONTENTS</w:t>
                  </w:r>
                </w:p>
              </w:txbxContent>
            </v:textbox>
            <w10:wrap anchorx="page" anchory="page"/>
          </v:shape>
        </w:pict>
      </w: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spacing w:before="6"/>
        <w:rPr>
          <w:sz w:val="19"/>
        </w:rPr>
      </w:pPr>
    </w:p>
    <w:tbl>
      <w:tblPr>
        <w:tblW w:w="0" w:type="auto"/>
        <w:tblInd w:w="1317" w:type="dxa"/>
        <w:tblLayout w:type="fixed"/>
        <w:tblCellMar>
          <w:left w:w="0" w:type="dxa"/>
          <w:right w:w="0" w:type="dxa"/>
        </w:tblCellMar>
        <w:tblLook w:val="01E0" w:firstRow="1" w:lastRow="1" w:firstColumn="1" w:lastColumn="1" w:noHBand="0" w:noVBand="0"/>
      </w:tblPr>
      <w:tblGrid>
        <w:gridCol w:w="667"/>
        <w:gridCol w:w="3815"/>
      </w:tblGrid>
      <w:tr w:rsidR="00131CEC">
        <w:trPr>
          <w:trHeight w:val="435"/>
        </w:trPr>
        <w:tc>
          <w:tcPr>
            <w:tcW w:w="667" w:type="dxa"/>
          </w:tcPr>
          <w:p w:rsidR="00131CEC" w:rsidRDefault="008C29C0">
            <w:pPr>
              <w:pStyle w:val="TableParagraph"/>
              <w:spacing w:before="0"/>
              <w:ind w:left="1"/>
              <w:jc w:val="center"/>
              <w:rPr>
                <w:rFonts w:ascii="Century Gothic"/>
                <w:b/>
                <w:sz w:val="24"/>
              </w:rPr>
            </w:pPr>
            <w:r>
              <w:rPr>
                <w:rFonts w:ascii="Century Gothic"/>
                <w:b/>
                <w:color w:val="366AB3"/>
                <w:sz w:val="24"/>
              </w:rPr>
              <w:t>4</w:t>
            </w:r>
          </w:p>
        </w:tc>
        <w:tc>
          <w:tcPr>
            <w:tcW w:w="3815" w:type="dxa"/>
          </w:tcPr>
          <w:p w:rsidR="00131CEC" w:rsidRDefault="008C29C0">
            <w:pPr>
              <w:pStyle w:val="TableParagraph"/>
              <w:spacing w:before="8"/>
              <w:rPr>
                <w:sz w:val="20"/>
              </w:rPr>
            </w:pPr>
            <w:r>
              <w:rPr>
                <w:sz w:val="20"/>
              </w:rPr>
              <w:t>Medical Services</w:t>
            </w:r>
          </w:p>
        </w:tc>
      </w:tr>
      <w:tr w:rsidR="00131CEC">
        <w:trPr>
          <w:trHeight w:val="575"/>
        </w:trPr>
        <w:tc>
          <w:tcPr>
            <w:tcW w:w="667" w:type="dxa"/>
          </w:tcPr>
          <w:p w:rsidR="00131CEC" w:rsidRDefault="008C29C0">
            <w:pPr>
              <w:pStyle w:val="TableParagraph"/>
              <w:ind w:left="179" w:right="178"/>
              <w:jc w:val="center"/>
              <w:rPr>
                <w:rFonts w:ascii="Century Gothic"/>
                <w:b/>
                <w:sz w:val="24"/>
              </w:rPr>
            </w:pPr>
            <w:r>
              <w:rPr>
                <w:rFonts w:ascii="Century Gothic"/>
                <w:b/>
                <w:color w:val="366AB3"/>
                <w:sz w:val="24"/>
              </w:rPr>
              <w:t>11</w:t>
            </w:r>
          </w:p>
        </w:tc>
        <w:tc>
          <w:tcPr>
            <w:tcW w:w="3815" w:type="dxa"/>
          </w:tcPr>
          <w:p w:rsidR="00131CEC" w:rsidRDefault="008C29C0">
            <w:pPr>
              <w:pStyle w:val="TableParagraph"/>
              <w:spacing w:before="149"/>
              <w:rPr>
                <w:sz w:val="20"/>
              </w:rPr>
            </w:pPr>
            <w:r>
              <w:rPr>
                <w:sz w:val="20"/>
              </w:rPr>
              <w:t>Mental Health</w:t>
            </w:r>
          </w:p>
        </w:tc>
      </w:tr>
      <w:tr w:rsidR="00131CEC">
        <w:trPr>
          <w:trHeight w:val="575"/>
        </w:trPr>
        <w:tc>
          <w:tcPr>
            <w:tcW w:w="667" w:type="dxa"/>
          </w:tcPr>
          <w:p w:rsidR="00131CEC" w:rsidRDefault="008C29C0">
            <w:pPr>
              <w:pStyle w:val="TableParagraph"/>
              <w:ind w:left="179" w:right="178"/>
              <w:jc w:val="center"/>
              <w:rPr>
                <w:rFonts w:ascii="Century Gothic"/>
                <w:b/>
                <w:sz w:val="24"/>
              </w:rPr>
            </w:pPr>
            <w:r>
              <w:rPr>
                <w:rFonts w:ascii="Century Gothic"/>
                <w:b/>
                <w:color w:val="366AB3"/>
                <w:sz w:val="24"/>
              </w:rPr>
              <w:t>16</w:t>
            </w:r>
          </w:p>
        </w:tc>
        <w:tc>
          <w:tcPr>
            <w:tcW w:w="3815" w:type="dxa"/>
          </w:tcPr>
          <w:p w:rsidR="00131CEC" w:rsidRDefault="008C29C0">
            <w:pPr>
              <w:pStyle w:val="TableParagraph"/>
              <w:spacing w:before="149"/>
              <w:rPr>
                <w:sz w:val="20"/>
              </w:rPr>
            </w:pPr>
            <w:r>
              <w:rPr>
                <w:sz w:val="20"/>
              </w:rPr>
              <w:t>Support Groups</w:t>
            </w:r>
          </w:p>
        </w:tc>
      </w:tr>
      <w:tr w:rsidR="00131CEC">
        <w:trPr>
          <w:trHeight w:val="576"/>
        </w:trPr>
        <w:tc>
          <w:tcPr>
            <w:tcW w:w="667" w:type="dxa"/>
          </w:tcPr>
          <w:p w:rsidR="00131CEC" w:rsidRDefault="008C29C0">
            <w:pPr>
              <w:pStyle w:val="TableParagraph"/>
              <w:ind w:left="179" w:right="178"/>
              <w:jc w:val="center"/>
              <w:rPr>
                <w:rFonts w:ascii="Century Gothic"/>
                <w:b/>
                <w:sz w:val="24"/>
              </w:rPr>
            </w:pPr>
            <w:r>
              <w:rPr>
                <w:rFonts w:ascii="Century Gothic"/>
                <w:b/>
                <w:color w:val="366AB3"/>
                <w:sz w:val="24"/>
              </w:rPr>
              <w:t>18</w:t>
            </w:r>
          </w:p>
        </w:tc>
        <w:tc>
          <w:tcPr>
            <w:tcW w:w="3815" w:type="dxa"/>
          </w:tcPr>
          <w:p w:rsidR="00131CEC" w:rsidRDefault="008C29C0">
            <w:pPr>
              <w:pStyle w:val="TableParagraph"/>
              <w:spacing w:before="149"/>
              <w:rPr>
                <w:sz w:val="20"/>
              </w:rPr>
            </w:pPr>
            <w:r>
              <w:rPr>
                <w:sz w:val="20"/>
              </w:rPr>
              <w:t>Legal &amp; Advocacy</w:t>
            </w:r>
          </w:p>
        </w:tc>
      </w:tr>
      <w:tr w:rsidR="00131CEC">
        <w:trPr>
          <w:trHeight w:val="575"/>
        </w:trPr>
        <w:tc>
          <w:tcPr>
            <w:tcW w:w="667" w:type="dxa"/>
          </w:tcPr>
          <w:p w:rsidR="00131CEC" w:rsidRDefault="008C29C0">
            <w:pPr>
              <w:pStyle w:val="TableParagraph"/>
              <w:ind w:left="179" w:right="178"/>
              <w:jc w:val="center"/>
              <w:rPr>
                <w:rFonts w:ascii="Century Gothic"/>
                <w:b/>
                <w:sz w:val="24"/>
              </w:rPr>
            </w:pPr>
            <w:r>
              <w:rPr>
                <w:rFonts w:ascii="Century Gothic"/>
                <w:b/>
                <w:color w:val="366AB3"/>
                <w:sz w:val="24"/>
              </w:rPr>
              <w:t>20</w:t>
            </w:r>
          </w:p>
        </w:tc>
        <w:tc>
          <w:tcPr>
            <w:tcW w:w="3815" w:type="dxa"/>
          </w:tcPr>
          <w:p w:rsidR="00131CEC" w:rsidRDefault="008C29C0">
            <w:pPr>
              <w:pStyle w:val="TableParagraph"/>
              <w:spacing w:before="149"/>
              <w:rPr>
                <w:sz w:val="20"/>
              </w:rPr>
            </w:pPr>
            <w:r>
              <w:rPr>
                <w:sz w:val="20"/>
              </w:rPr>
              <w:t>Crisis Hotlines</w:t>
            </w:r>
          </w:p>
        </w:tc>
      </w:tr>
      <w:tr w:rsidR="00131CEC">
        <w:trPr>
          <w:trHeight w:val="576"/>
        </w:trPr>
        <w:tc>
          <w:tcPr>
            <w:tcW w:w="667" w:type="dxa"/>
          </w:tcPr>
          <w:p w:rsidR="00131CEC" w:rsidRDefault="008C29C0">
            <w:pPr>
              <w:pStyle w:val="TableParagraph"/>
              <w:ind w:left="179" w:right="178"/>
              <w:jc w:val="center"/>
              <w:rPr>
                <w:rFonts w:ascii="Century Gothic"/>
                <w:b/>
                <w:sz w:val="24"/>
              </w:rPr>
            </w:pPr>
            <w:r>
              <w:rPr>
                <w:rFonts w:ascii="Century Gothic"/>
                <w:b/>
                <w:color w:val="366AB3"/>
                <w:sz w:val="24"/>
              </w:rPr>
              <w:t>21</w:t>
            </w:r>
          </w:p>
        </w:tc>
        <w:tc>
          <w:tcPr>
            <w:tcW w:w="3815" w:type="dxa"/>
          </w:tcPr>
          <w:p w:rsidR="00131CEC" w:rsidRDefault="008C29C0">
            <w:pPr>
              <w:pStyle w:val="TableParagraph"/>
              <w:spacing w:before="149"/>
              <w:rPr>
                <w:sz w:val="20"/>
              </w:rPr>
            </w:pPr>
            <w:r>
              <w:rPr>
                <w:sz w:val="20"/>
              </w:rPr>
              <w:t>Housing &amp; Shelter</w:t>
            </w:r>
          </w:p>
        </w:tc>
      </w:tr>
      <w:tr w:rsidR="00131CEC">
        <w:trPr>
          <w:trHeight w:val="575"/>
        </w:trPr>
        <w:tc>
          <w:tcPr>
            <w:tcW w:w="667" w:type="dxa"/>
          </w:tcPr>
          <w:p w:rsidR="00131CEC" w:rsidRDefault="008C29C0">
            <w:pPr>
              <w:pStyle w:val="TableParagraph"/>
              <w:ind w:left="179" w:right="178"/>
              <w:jc w:val="center"/>
              <w:rPr>
                <w:rFonts w:ascii="Century Gothic"/>
                <w:b/>
                <w:sz w:val="24"/>
              </w:rPr>
            </w:pPr>
            <w:r>
              <w:rPr>
                <w:rFonts w:ascii="Century Gothic"/>
                <w:b/>
                <w:color w:val="366AB3"/>
                <w:sz w:val="24"/>
              </w:rPr>
              <w:t>23</w:t>
            </w:r>
          </w:p>
        </w:tc>
        <w:tc>
          <w:tcPr>
            <w:tcW w:w="3815" w:type="dxa"/>
          </w:tcPr>
          <w:p w:rsidR="00131CEC" w:rsidRDefault="008C29C0">
            <w:pPr>
              <w:pStyle w:val="TableParagraph"/>
              <w:spacing w:before="149"/>
              <w:rPr>
                <w:sz w:val="20"/>
              </w:rPr>
            </w:pPr>
            <w:r>
              <w:rPr>
                <w:sz w:val="20"/>
              </w:rPr>
              <w:t>Faith Communities</w:t>
            </w:r>
          </w:p>
        </w:tc>
      </w:tr>
      <w:tr w:rsidR="00131CEC">
        <w:trPr>
          <w:trHeight w:val="575"/>
        </w:trPr>
        <w:tc>
          <w:tcPr>
            <w:tcW w:w="667" w:type="dxa"/>
          </w:tcPr>
          <w:p w:rsidR="00131CEC" w:rsidRDefault="008C29C0">
            <w:pPr>
              <w:pStyle w:val="TableParagraph"/>
              <w:ind w:left="179" w:right="178"/>
              <w:jc w:val="center"/>
              <w:rPr>
                <w:rFonts w:ascii="Century Gothic"/>
                <w:b/>
                <w:sz w:val="24"/>
              </w:rPr>
            </w:pPr>
            <w:r>
              <w:rPr>
                <w:rFonts w:ascii="Century Gothic"/>
                <w:b/>
                <w:color w:val="366AB3"/>
                <w:sz w:val="24"/>
              </w:rPr>
              <w:t>27</w:t>
            </w:r>
          </w:p>
        </w:tc>
        <w:tc>
          <w:tcPr>
            <w:tcW w:w="3815" w:type="dxa"/>
          </w:tcPr>
          <w:p w:rsidR="00131CEC" w:rsidRDefault="008C29C0">
            <w:pPr>
              <w:pStyle w:val="TableParagraph"/>
              <w:spacing w:before="149"/>
              <w:rPr>
                <w:sz w:val="20"/>
              </w:rPr>
            </w:pPr>
            <w:r>
              <w:rPr>
                <w:sz w:val="20"/>
              </w:rPr>
              <w:t>Campus Resources</w:t>
            </w:r>
          </w:p>
        </w:tc>
      </w:tr>
      <w:tr w:rsidR="00131CEC">
        <w:trPr>
          <w:trHeight w:val="576"/>
        </w:trPr>
        <w:tc>
          <w:tcPr>
            <w:tcW w:w="667" w:type="dxa"/>
          </w:tcPr>
          <w:p w:rsidR="00131CEC" w:rsidRDefault="008C29C0">
            <w:pPr>
              <w:pStyle w:val="TableParagraph"/>
              <w:ind w:left="179" w:right="178"/>
              <w:jc w:val="center"/>
              <w:rPr>
                <w:rFonts w:ascii="Century Gothic"/>
                <w:b/>
                <w:sz w:val="24"/>
              </w:rPr>
            </w:pPr>
            <w:r>
              <w:rPr>
                <w:rFonts w:ascii="Century Gothic"/>
                <w:b/>
                <w:color w:val="366AB3"/>
                <w:sz w:val="24"/>
              </w:rPr>
              <w:t>29</w:t>
            </w:r>
          </w:p>
        </w:tc>
        <w:tc>
          <w:tcPr>
            <w:tcW w:w="3815" w:type="dxa"/>
          </w:tcPr>
          <w:p w:rsidR="00131CEC" w:rsidRDefault="008C29C0">
            <w:pPr>
              <w:pStyle w:val="TableParagraph"/>
              <w:spacing w:before="149"/>
              <w:rPr>
                <w:sz w:val="20"/>
              </w:rPr>
            </w:pPr>
            <w:r>
              <w:rPr>
                <w:sz w:val="20"/>
              </w:rPr>
              <w:t>Social Groups</w:t>
            </w:r>
          </w:p>
        </w:tc>
      </w:tr>
      <w:tr w:rsidR="00131CEC">
        <w:trPr>
          <w:trHeight w:val="575"/>
        </w:trPr>
        <w:tc>
          <w:tcPr>
            <w:tcW w:w="667" w:type="dxa"/>
          </w:tcPr>
          <w:p w:rsidR="00131CEC" w:rsidRDefault="008C29C0">
            <w:pPr>
              <w:pStyle w:val="TableParagraph"/>
              <w:ind w:left="179" w:right="178"/>
              <w:jc w:val="center"/>
              <w:rPr>
                <w:rFonts w:ascii="Century Gothic"/>
                <w:b/>
                <w:sz w:val="24"/>
              </w:rPr>
            </w:pPr>
            <w:r>
              <w:rPr>
                <w:rFonts w:ascii="Century Gothic"/>
                <w:b/>
                <w:color w:val="366AB3"/>
                <w:sz w:val="24"/>
              </w:rPr>
              <w:t>30</w:t>
            </w:r>
          </w:p>
        </w:tc>
        <w:tc>
          <w:tcPr>
            <w:tcW w:w="3815" w:type="dxa"/>
          </w:tcPr>
          <w:p w:rsidR="00131CEC" w:rsidRDefault="008C29C0">
            <w:pPr>
              <w:pStyle w:val="TableParagraph"/>
              <w:spacing w:before="149"/>
              <w:rPr>
                <w:sz w:val="20"/>
              </w:rPr>
            </w:pPr>
            <w:r>
              <w:rPr>
                <w:sz w:val="20"/>
              </w:rPr>
              <w:t>Youth Activities</w:t>
            </w:r>
          </w:p>
        </w:tc>
      </w:tr>
      <w:tr w:rsidR="00131CEC">
        <w:trPr>
          <w:trHeight w:val="576"/>
        </w:trPr>
        <w:tc>
          <w:tcPr>
            <w:tcW w:w="667" w:type="dxa"/>
          </w:tcPr>
          <w:p w:rsidR="00131CEC" w:rsidRDefault="008C29C0">
            <w:pPr>
              <w:pStyle w:val="TableParagraph"/>
              <w:ind w:left="179" w:right="178"/>
              <w:jc w:val="center"/>
              <w:rPr>
                <w:rFonts w:ascii="Century Gothic"/>
                <w:b/>
                <w:sz w:val="24"/>
              </w:rPr>
            </w:pPr>
            <w:r>
              <w:rPr>
                <w:rFonts w:ascii="Century Gothic"/>
                <w:b/>
                <w:color w:val="366AB3"/>
                <w:sz w:val="24"/>
              </w:rPr>
              <w:t>31</w:t>
            </w:r>
          </w:p>
        </w:tc>
        <w:tc>
          <w:tcPr>
            <w:tcW w:w="3815" w:type="dxa"/>
          </w:tcPr>
          <w:p w:rsidR="00131CEC" w:rsidRDefault="008C29C0">
            <w:pPr>
              <w:pStyle w:val="TableParagraph"/>
              <w:spacing w:before="149"/>
              <w:rPr>
                <w:sz w:val="20"/>
              </w:rPr>
            </w:pPr>
            <w:r>
              <w:rPr>
                <w:sz w:val="20"/>
              </w:rPr>
              <w:t>Coming Out</w:t>
            </w:r>
          </w:p>
        </w:tc>
      </w:tr>
      <w:tr w:rsidR="00131CEC">
        <w:trPr>
          <w:trHeight w:val="576"/>
        </w:trPr>
        <w:tc>
          <w:tcPr>
            <w:tcW w:w="667" w:type="dxa"/>
          </w:tcPr>
          <w:p w:rsidR="00131CEC" w:rsidRDefault="008C29C0">
            <w:pPr>
              <w:pStyle w:val="TableParagraph"/>
              <w:ind w:left="179" w:right="178"/>
              <w:jc w:val="center"/>
              <w:rPr>
                <w:rFonts w:ascii="Century Gothic"/>
                <w:b/>
                <w:sz w:val="24"/>
              </w:rPr>
            </w:pPr>
            <w:r>
              <w:rPr>
                <w:rFonts w:ascii="Century Gothic"/>
                <w:b/>
                <w:color w:val="366AB3"/>
                <w:sz w:val="24"/>
              </w:rPr>
              <w:t>32</w:t>
            </w:r>
          </w:p>
        </w:tc>
        <w:tc>
          <w:tcPr>
            <w:tcW w:w="3815" w:type="dxa"/>
          </w:tcPr>
          <w:p w:rsidR="00131CEC" w:rsidRDefault="008C29C0">
            <w:pPr>
              <w:pStyle w:val="TableParagraph"/>
              <w:spacing w:before="149"/>
              <w:rPr>
                <w:sz w:val="20"/>
              </w:rPr>
            </w:pPr>
            <w:r>
              <w:rPr>
                <w:sz w:val="20"/>
              </w:rPr>
              <w:t>Top 10 Ways to Support LGBTQ Youth</w:t>
            </w:r>
          </w:p>
        </w:tc>
      </w:tr>
      <w:tr w:rsidR="00131CEC">
        <w:trPr>
          <w:trHeight w:val="435"/>
        </w:trPr>
        <w:tc>
          <w:tcPr>
            <w:tcW w:w="667" w:type="dxa"/>
          </w:tcPr>
          <w:p w:rsidR="00131CEC" w:rsidRDefault="008C29C0">
            <w:pPr>
              <w:pStyle w:val="TableParagraph"/>
              <w:spacing w:line="274" w:lineRule="exact"/>
              <w:ind w:left="179" w:right="178"/>
              <w:jc w:val="center"/>
              <w:rPr>
                <w:rFonts w:ascii="Century Gothic"/>
                <w:b/>
                <w:sz w:val="24"/>
              </w:rPr>
            </w:pPr>
            <w:r>
              <w:rPr>
                <w:rFonts w:ascii="Century Gothic"/>
                <w:b/>
                <w:color w:val="366AB3"/>
                <w:sz w:val="24"/>
              </w:rPr>
              <w:t>33</w:t>
            </w:r>
          </w:p>
        </w:tc>
        <w:tc>
          <w:tcPr>
            <w:tcW w:w="3815" w:type="dxa"/>
          </w:tcPr>
          <w:p w:rsidR="00131CEC" w:rsidRDefault="008C29C0">
            <w:pPr>
              <w:pStyle w:val="TableParagraph"/>
              <w:spacing w:before="149" w:line="266" w:lineRule="exact"/>
              <w:rPr>
                <w:sz w:val="20"/>
              </w:rPr>
            </w:pPr>
            <w:r>
              <w:rPr>
                <w:sz w:val="20"/>
              </w:rPr>
              <w:t>LGBTQ Terminology</w:t>
            </w:r>
          </w:p>
        </w:tc>
      </w:tr>
    </w:tbl>
    <w:p w:rsidR="00131CEC" w:rsidRDefault="00131CEC">
      <w:pPr>
        <w:pStyle w:val="BodyText"/>
        <w:rPr>
          <w:sz w:val="20"/>
        </w:rPr>
      </w:pPr>
    </w:p>
    <w:p w:rsidR="00131CEC" w:rsidRDefault="00131CEC">
      <w:pPr>
        <w:pStyle w:val="BodyText"/>
        <w:rPr>
          <w:sz w:val="20"/>
        </w:rPr>
      </w:pPr>
    </w:p>
    <w:p w:rsidR="00131CEC" w:rsidRDefault="00131CEC">
      <w:pPr>
        <w:pStyle w:val="BodyText"/>
        <w:spacing w:before="8"/>
        <w:rPr>
          <w:sz w:val="21"/>
        </w:rPr>
      </w:pPr>
    </w:p>
    <w:p w:rsidR="00131CEC" w:rsidRDefault="008C29C0">
      <w:pPr>
        <w:spacing w:before="100"/>
        <w:ind w:left="2075" w:right="1923"/>
        <w:jc w:val="center"/>
        <w:rPr>
          <w:rFonts w:ascii="Century Gothic"/>
          <w:b/>
          <w:sz w:val="24"/>
        </w:rPr>
      </w:pPr>
      <w:r>
        <w:rPr>
          <w:rFonts w:ascii="Century Gothic"/>
          <w:b/>
          <w:color w:val="07254B"/>
          <w:sz w:val="24"/>
        </w:rPr>
        <w:t>ACKNOWLEDGMENTS</w:t>
      </w:r>
    </w:p>
    <w:p w:rsidR="00131CEC" w:rsidRDefault="008C29C0">
      <w:pPr>
        <w:pStyle w:val="Heading3"/>
        <w:spacing w:before="113" w:line="256" w:lineRule="exact"/>
        <w:ind w:left="2151" w:right="1923"/>
        <w:jc w:val="center"/>
        <w:rPr>
          <w:rFonts w:ascii="Open Sans Light"/>
        </w:rPr>
      </w:pPr>
      <w:r>
        <w:rPr>
          <w:rFonts w:ascii="Open Sans Light"/>
        </w:rPr>
        <w:t>This project is supported by award number</w:t>
      </w:r>
    </w:p>
    <w:p w:rsidR="00131CEC" w:rsidRDefault="008C29C0">
      <w:pPr>
        <w:spacing w:before="9" w:line="211" w:lineRule="auto"/>
        <w:ind w:left="1084" w:right="849" w:firstLine="48"/>
        <w:jc w:val="center"/>
        <w:rPr>
          <w:sz w:val="20"/>
        </w:rPr>
      </w:pPr>
      <w:r>
        <w:rPr>
          <w:sz w:val="20"/>
        </w:rPr>
        <w:t>2019-VOCA-132136431 awarded by the Office for Victims of Crime, Office of Justice Programs, U.S. Department of Justice through the office of the Ohio Attorney General. Victims of federal crimes will be served.</w:t>
      </w:r>
    </w:p>
    <w:p w:rsidR="00131CEC" w:rsidRDefault="00131CEC">
      <w:pPr>
        <w:spacing w:line="211" w:lineRule="auto"/>
        <w:jc w:val="center"/>
        <w:rPr>
          <w:sz w:val="20"/>
        </w:rPr>
        <w:sectPr w:rsidR="00131CEC">
          <w:pgSz w:w="8280" w:h="12600"/>
          <w:pgMar w:top="0" w:right="0" w:bottom="0" w:left="300" w:header="720" w:footer="720" w:gutter="0"/>
          <w:cols w:space="720"/>
        </w:sectPr>
      </w:pPr>
    </w:p>
    <w:p w:rsidR="00131CEC" w:rsidRDefault="008C29C0">
      <w:pPr>
        <w:pStyle w:val="BodyText"/>
        <w:rPr>
          <w:sz w:val="20"/>
        </w:rPr>
      </w:pPr>
      <w:r>
        <w:lastRenderedPageBreak/>
        <w:pict>
          <v:group id="_x0000_s1158" style="position:absolute;margin-left:356.4pt;margin-top:.65pt;width:57.6pt;height:629.35pt;z-index:251666432;mso-position-horizontal-relative:page;mso-position-vertical-relative:page" coordorigin="7128,13" coordsize="1152,12587">
            <v:rect id="_x0000_s1160" style="position:absolute;left:7128;top:13;width:1152;height:12587" fillcolor="#ee3134" stroked="f"/>
            <v:shape id="_x0000_s1159" type="#_x0000_t202" style="position:absolute;left:7430;top:11839;width:157;height:327" filled="f" stroked="f">
              <v:textbox inset="0,0,0,0">
                <w:txbxContent>
                  <w:p w:rsidR="008C29C0" w:rsidRDefault="008C29C0">
                    <w:pPr>
                      <w:rPr>
                        <w:sz w:val="24"/>
                      </w:rPr>
                    </w:pPr>
                    <w:r>
                      <w:rPr>
                        <w:color w:val="FFFFFF"/>
                        <w:sz w:val="24"/>
                      </w:rPr>
                      <w:t>4</w:t>
                    </w:r>
                  </w:p>
                </w:txbxContent>
              </v:textbox>
            </v:shape>
            <w10:wrap anchorx="page" anchory="page"/>
          </v:group>
        </w:pict>
      </w:r>
    </w:p>
    <w:p w:rsidR="00131CEC" w:rsidRDefault="00131CEC">
      <w:pPr>
        <w:pStyle w:val="BodyText"/>
        <w:spacing w:before="10"/>
        <w:rPr>
          <w:sz w:val="23"/>
        </w:rPr>
      </w:pPr>
    </w:p>
    <w:p w:rsidR="00131CEC" w:rsidRDefault="008C29C0">
      <w:pPr>
        <w:spacing w:before="102"/>
        <w:ind w:left="420"/>
        <w:rPr>
          <w:rFonts w:ascii="Open Sans"/>
          <w:sz w:val="20"/>
        </w:rPr>
      </w:pPr>
      <w:r>
        <w:pict>
          <v:shape id="_x0000_s1157" type="#_x0000_t202" style="position:absolute;left:0;text-align:left;margin-left:342.4pt;margin-top:11.15pt;width:60.9pt;height:436.9pt;z-index:251667456;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MEDICAL SERVICES</w:t>
                  </w:r>
                </w:p>
              </w:txbxContent>
            </v:textbox>
            <w10:wrap anchorx="page"/>
          </v:shape>
        </w:pict>
      </w:r>
      <w:r>
        <w:rPr>
          <w:rFonts w:ascii="Open Sans"/>
          <w:color w:val="07254B"/>
          <w:sz w:val="20"/>
        </w:rPr>
        <w:t>Caracole</w:t>
      </w:r>
    </w:p>
    <w:p w:rsidR="00131CEC" w:rsidRDefault="008C29C0">
      <w:pPr>
        <w:pStyle w:val="BodyText"/>
        <w:spacing w:before="3" w:line="245" w:lineRule="exact"/>
        <w:ind w:left="420"/>
      </w:pPr>
      <w:r>
        <w:t>4318 Hamilton Ave, Cincinnati, OH 45223</w:t>
      </w:r>
    </w:p>
    <w:p w:rsidR="00131CEC" w:rsidRDefault="008C29C0">
      <w:pPr>
        <w:pStyle w:val="BodyText"/>
        <w:spacing w:line="245" w:lineRule="exact"/>
        <w:ind w:left="419"/>
      </w:pPr>
      <w:r>
        <w:t xml:space="preserve">513-761-1480 </w:t>
      </w:r>
      <w:r>
        <w:rPr>
          <w:rFonts w:ascii="Calibri" w:hAnsi="Calibri"/>
        </w:rPr>
        <w:t xml:space="preserve">│ </w:t>
      </w:r>
      <w:r>
        <w:t>caracole.org</w:t>
      </w:r>
    </w:p>
    <w:p w:rsidR="00131CEC" w:rsidRDefault="008C29C0">
      <w:pPr>
        <w:pStyle w:val="BodyText"/>
        <w:ind w:left="420" w:right="2153"/>
      </w:pPr>
      <w:r>
        <w:t>Works to reduce the impact of HIV/AIDS through housing, care and prevention. Services are available to anyone regardless of income.</w:t>
      </w:r>
    </w:p>
    <w:p w:rsidR="00131CEC" w:rsidRDefault="00131CEC">
      <w:pPr>
        <w:pStyle w:val="BodyText"/>
        <w:spacing w:before="5"/>
        <w:rPr>
          <w:sz w:val="17"/>
        </w:rPr>
      </w:pPr>
    </w:p>
    <w:p w:rsidR="00131CEC" w:rsidRDefault="008C29C0">
      <w:pPr>
        <w:pStyle w:val="Heading3"/>
      </w:pPr>
      <w:r>
        <w:rPr>
          <w:color w:val="07254B"/>
        </w:rPr>
        <w:t>The Exchange Project</w:t>
      </w:r>
    </w:p>
    <w:p w:rsidR="00131CEC" w:rsidRDefault="008C29C0">
      <w:pPr>
        <w:pStyle w:val="BodyText"/>
        <w:spacing w:before="4" w:line="245" w:lineRule="exact"/>
        <w:ind w:left="420"/>
      </w:pPr>
      <w:r>
        <w:t>Hamilton County Public Health</w:t>
      </w:r>
    </w:p>
    <w:p w:rsidR="00131CEC" w:rsidRDefault="008C29C0">
      <w:pPr>
        <w:pStyle w:val="BodyText"/>
        <w:spacing w:line="245" w:lineRule="exact"/>
        <w:ind w:left="420"/>
      </w:pPr>
      <w:r>
        <w:t xml:space="preserve">513-316-7725 </w:t>
      </w:r>
      <w:r>
        <w:rPr>
          <w:rFonts w:ascii="Calibri" w:hAnsi="Calibri"/>
        </w:rPr>
        <w:t xml:space="preserve">│ </w:t>
      </w:r>
      <w:hyperlink r:id="rId15">
        <w:r>
          <w:t xml:space="preserve">exchangeproject@hamilton-co.org </w:t>
        </w:r>
      </w:hyperlink>
      <w:r>
        <w:rPr>
          <w:rFonts w:ascii="Calibri" w:hAnsi="Calibri"/>
        </w:rPr>
        <w:t xml:space="preserve">│ </w:t>
      </w:r>
      <w:r>
        <w:t>cincyep.org</w:t>
      </w:r>
    </w:p>
    <w:p w:rsidR="00131CEC" w:rsidRDefault="008C29C0">
      <w:pPr>
        <w:pStyle w:val="BodyText"/>
        <w:ind w:left="420" w:right="1867"/>
      </w:pPr>
      <w:r>
        <w:t>The Exchange Project is an advocacy organization that promotes harm reduction in drug use.</w:t>
      </w:r>
    </w:p>
    <w:p w:rsidR="00131CEC" w:rsidRDefault="00131CEC">
      <w:pPr>
        <w:pStyle w:val="BodyText"/>
        <w:spacing w:before="5"/>
        <w:rPr>
          <w:sz w:val="17"/>
        </w:rPr>
      </w:pPr>
    </w:p>
    <w:p w:rsidR="00131CEC" w:rsidRDefault="008C29C0">
      <w:pPr>
        <w:pStyle w:val="Heading3"/>
      </w:pPr>
      <w:r>
        <w:rPr>
          <w:color w:val="07254B"/>
        </w:rPr>
        <w:t>Family Medicine Center of the Christ Hospital</w:t>
      </w:r>
    </w:p>
    <w:p w:rsidR="00131CEC" w:rsidRDefault="008C29C0">
      <w:pPr>
        <w:pStyle w:val="BodyText"/>
        <w:spacing w:before="4" w:line="245" w:lineRule="exact"/>
        <w:ind w:left="420"/>
      </w:pPr>
      <w:r>
        <w:t>2123 Auburn Ave, Suite 235, Cincinnati, OH 45219</w:t>
      </w:r>
    </w:p>
    <w:p w:rsidR="00131CEC" w:rsidRDefault="008C29C0">
      <w:pPr>
        <w:pStyle w:val="BodyText"/>
        <w:ind w:left="419"/>
      </w:pPr>
      <w:r>
        <w:t>513-585-3238</w:t>
      </w:r>
    </w:p>
    <w:p w:rsidR="00131CEC" w:rsidRDefault="00131CEC">
      <w:pPr>
        <w:pStyle w:val="BodyText"/>
        <w:spacing w:before="12"/>
        <w:rPr>
          <w:sz w:val="19"/>
        </w:rPr>
      </w:pPr>
    </w:p>
    <w:p w:rsidR="00131CEC" w:rsidRDefault="008C29C0">
      <w:pPr>
        <w:pStyle w:val="Heading3"/>
        <w:spacing w:line="272" w:lineRule="exact"/>
      </w:pPr>
      <w:r>
        <w:rPr>
          <w:color w:val="07254B"/>
        </w:rPr>
        <w:t>LGBT Veteran Care Coordinator</w:t>
      </w:r>
      <w:r>
        <w:rPr>
          <w:rFonts w:ascii="Calibri Light" w:hAnsi="Calibri Light"/>
          <w:color w:val="07254B"/>
        </w:rPr>
        <w:t>―</w:t>
      </w:r>
      <w:r>
        <w:rPr>
          <w:color w:val="07254B"/>
        </w:rPr>
        <w:t>Cincinnati VA Medical Center</w:t>
      </w:r>
    </w:p>
    <w:p w:rsidR="00131CEC" w:rsidRDefault="008C29C0">
      <w:pPr>
        <w:pStyle w:val="BodyText"/>
        <w:spacing w:line="244" w:lineRule="exact"/>
        <w:ind w:left="420"/>
      </w:pPr>
      <w:r>
        <w:t>3200 Vine St, Cincinnati, OH 45220</w:t>
      </w:r>
    </w:p>
    <w:p w:rsidR="00131CEC" w:rsidRDefault="008C29C0">
      <w:pPr>
        <w:pStyle w:val="BodyText"/>
        <w:spacing w:line="244" w:lineRule="auto"/>
        <w:ind w:left="420" w:right="2419" w:hanging="1"/>
      </w:pPr>
      <w:r>
        <w:t xml:space="preserve">513-861-3100, x5412 </w:t>
      </w:r>
      <w:r>
        <w:rPr>
          <w:rFonts w:ascii="Calibri" w:hAnsi="Calibri"/>
        </w:rPr>
        <w:t xml:space="preserve">│ </w:t>
      </w:r>
      <w:r>
        <w:t>cincinnati.va.gov/services/</w:t>
      </w:r>
      <w:proofErr w:type="spellStart"/>
      <w:r>
        <w:t>lgbt</w:t>
      </w:r>
      <w:proofErr w:type="spellEnd"/>
      <w:r>
        <w:t xml:space="preserve">/index.asp </w:t>
      </w:r>
      <w:proofErr w:type="gramStart"/>
      <w:r>
        <w:t>For</w:t>
      </w:r>
      <w:proofErr w:type="gramEnd"/>
      <w:r>
        <w:t xml:space="preserve"> veterans only</w:t>
      </w:r>
    </w:p>
    <w:p w:rsidR="00131CEC" w:rsidRDefault="00131CEC">
      <w:pPr>
        <w:pStyle w:val="BodyText"/>
        <w:spacing w:before="2"/>
        <w:rPr>
          <w:sz w:val="17"/>
        </w:rPr>
      </w:pPr>
    </w:p>
    <w:p w:rsidR="00131CEC" w:rsidRDefault="008C29C0">
      <w:pPr>
        <w:pStyle w:val="Heading3"/>
        <w:spacing w:before="1" w:line="237" w:lineRule="auto"/>
        <w:ind w:right="1654"/>
      </w:pPr>
      <w:r>
        <w:rPr>
          <w:color w:val="07254B"/>
        </w:rPr>
        <w:t>Living With Change Center for Transgender Health at Cincinnati Children's Hospital</w:t>
      </w:r>
    </w:p>
    <w:p w:rsidR="00131CEC" w:rsidRDefault="008C29C0">
      <w:pPr>
        <w:pStyle w:val="BodyText"/>
        <w:spacing w:before="3"/>
        <w:ind w:left="420" w:right="3835"/>
        <w:rPr>
          <w:rFonts w:ascii="Open Sans"/>
        </w:rPr>
      </w:pPr>
      <w:r>
        <w:rPr>
          <w:rFonts w:ascii="Open Sans"/>
        </w:rPr>
        <w:t xml:space="preserve">Providers: Lee Ann E. Conard, </w:t>
      </w:r>
      <w:proofErr w:type="spellStart"/>
      <w:r>
        <w:rPr>
          <w:rFonts w:ascii="Open Sans"/>
        </w:rPr>
        <w:t>RPh</w:t>
      </w:r>
      <w:proofErr w:type="spellEnd"/>
      <w:r>
        <w:rPr>
          <w:rFonts w:ascii="Open Sans"/>
        </w:rPr>
        <w:t xml:space="preserve">, DO, MPH Sarah D. </w:t>
      </w:r>
      <w:proofErr w:type="spellStart"/>
      <w:r>
        <w:rPr>
          <w:rFonts w:ascii="Open Sans"/>
        </w:rPr>
        <w:t>Corathers</w:t>
      </w:r>
      <w:proofErr w:type="spellEnd"/>
      <w:r>
        <w:rPr>
          <w:rFonts w:ascii="Open Sans"/>
        </w:rPr>
        <w:t>, MD</w:t>
      </w:r>
    </w:p>
    <w:p w:rsidR="00131CEC" w:rsidRDefault="008C29C0">
      <w:pPr>
        <w:pStyle w:val="BodyText"/>
        <w:spacing w:line="244" w:lineRule="exact"/>
        <w:ind w:left="420"/>
        <w:rPr>
          <w:rFonts w:ascii="Open Sans"/>
        </w:rPr>
      </w:pPr>
      <w:r>
        <w:rPr>
          <w:rFonts w:ascii="Open Sans"/>
        </w:rPr>
        <w:t>Molly McHenry, FNP, AAHIV</w:t>
      </w:r>
    </w:p>
    <w:p w:rsidR="00131CEC" w:rsidRDefault="008C29C0">
      <w:pPr>
        <w:pStyle w:val="BodyText"/>
        <w:ind w:left="420" w:right="1638" w:hanging="1"/>
      </w:pPr>
      <w:r>
        <w:t xml:space="preserve">513-636-4681 </w:t>
      </w:r>
      <w:r>
        <w:rPr>
          <w:rFonts w:ascii="Calibri" w:hAnsi="Calibri"/>
        </w:rPr>
        <w:t xml:space="preserve">│ </w:t>
      </w:r>
      <w:hyperlink r:id="rId16">
        <w:r>
          <w:t xml:space="preserve">gender.team@cchmc.org </w:t>
        </w:r>
      </w:hyperlink>
      <w:r>
        <w:rPr>
          <w:rFonts w:ascii="Calibri" w:hAnsi="Calibri"/>
        </w:rPr>
        <w:t xml:space="preserve">│ </w:t>
      </w:r>
      <w:r>
        <w:t>cincinnatichildrens.org Provides transgender health services for patients 5-24 years old.</w:t>
      </w:r>
    </w:p>
    <w:p w:rsidR="00131CEC" w:rsidRDefault="00131CEC">
      <w:pPr>
        <w:pStyle w:val="BodyText"/>
        <w:spacing w:before="5"/>
        <w:rPr>
          <w:sz w:val="17"/>
        </w:rPr>
      </w:pPr>
    </w:p>
    <w:p w:rsidR="00131CEC" w:rsidRDefault="008C29C0">
      <w:pPr>
        <w:pStyle w:val="Heading3"/>
      </w:pPr>
      <w:r>
        <w:rPr>
          <w:color w:val="07254B"/>
        </w:rPr>
        <w:t>Planned Parenthood Southwest Ohio</w:t>
      </w:r>
    </w:p>
    <w:p w:rsidR="00131CEC" w:rsidRDefault="008C29C0">
      <w:pPr>
        <w:pStyle w:val="BodyText"/>
        <w:spacing w:before="4" w:line="245" w:lineRule="exact"/>
        <w:ind w:left="420"/>
      </w:pPr>
      <w:r>
        <w:t>2314 Auburn Ave, Cincinnati, OH 45219</w:t>
      </w:r>
    </w:p>
    <w:p w:rsidR="00131CEC" w:rsidRDefault="008C29C0">
      <w:pPr>
        <w:pStyle w:val="BodyText"/>
        <w:spacing w:line="245" w:lineRule="exact"/>
        <w:ind w:left="419"/>
      </w:pPr>
      <w:r>
        <w:t xml:space="preserve">1-800-230-PLAN </w:t>
      </w:r>
      <w:r>
        <w:rPr>
          <w:rFonts w:ascii="Calibri" w:hAnsi="Calibri"/>
        </w:rPr>
        <w:t xml:space="preserve">│ </w:t>
      </w:r>
      <w:hyperlink r:id="rId17">
        <w:r>
          <w:t xml:space="preserve">info@ppswo.org </w:t>
        </w:r>
      </w:hyperlink>
      <w:r>
        <w:rPr>
          <w:rFonts w:ascii="Calibri" w:hAnsi="Calibri"/>
        </w:rPr>
        <w:t xml:space="preserve">│ </w:t>
      </w:r>
      <w:r>
        <w:t>ppswo.org</w:t>
      </w:r>
    </w:p>
    <w:p w:rsidR="00131CEC" w:rsidRDefault="008C29C0">
      <w:pPr>
        <w:pStyle w:val="BodyText"/>
        <w:spacing w:line="242" w:lineRule="auto"/>
        <w:ind w:left="419" w:right="1536"/>
      </w:pPr>
      <w:r>
        <w:t>Planned Parenthood Southwest Ohio’s mission is to provide access to high quality health care and education to empower people to make informed private decisions about their reproductive lives and sexual health. Health centers provide a wide range of reproductive health care services.</w:t>
      </w:r>
    </w:p>
    <w:p w:rsidR="00131CEC" w:rsidRDefault="00131CEC">
      <w:pPr>
        <w:pStyle w:val="BodyText"/>
        <w:spacing w:before="13"/>
        <w:rPr>
          <w:sz w:val="16"/>
        </w:rPr>
      </w:pPr>
    </w:p>
    <w:p w:rsidR="00131CEC" w:rsidRDefault="008C29C0">
      <w:pPr>
        <w:pStyle w:val="Heading3"/>
        <w:spacing w:line="272" w:lineRule="exact"/>
      </w:pPr>
      <w:r>
        <w:rPr>
          <w:color w:val="07254B"/>
        </w:rPr>
        <w:t xml:space="preserve">Mark </w:t>
      </w:r>
      <w:proofErr w:type="spellStart"/>
      <w:r>
        <w:rPr>
          <w:color w:val="07254B"/>
        </w:rPr>
        <w:t>Andolina</w:t>
      </w:r>
      <w:proofErr w:type="spellEnd"/>
      <w:r>
        <w:rPr>
          <w:color w:val="07254B"/>
        </w:rPr>
        <w:t>, MD</w:t>
      </w:r>
    </w:p>
    <w:p w:rsidR="00131CEC" w:rsidRDefault="008C29C0">
      <w:pPr>
        <w:pStyle w:val="BodyText"/>
        <w:spacing w:line="244" w:lineRule="exact"/>
        <w:ind w:left="420"/>
      </w:pPr>
      <w:r>
        <w:t xml:space="preserve">8420 </w:t>
      </w:r>
      <w:proofErr w:type="spellStart"/>
      <w:r>
        <w:t>Northcreek</w:t>
      </w:r>
      <w:proofErr w:type="spellEnd"/>
      <w:r>
        <w:t xml:space="preserve"> Rd, Suite 1100, Cincinnati, OH 45236</w:t>
      </w:r>
    </w:p>
    <w:p w:rsidR="00131CEC" w:rsidRDefault="008C29C0">
      <w:pPr>
        <w:pStyle w:val="BodyText"/>
        <w:spacing w:line="245" w:lineRule="exact"/>
        <w:ind w:left="419"/>
      </w:pPr>
      <w:r>
        <w:t>513-246-7014</w:t>
      </w:r>
    </w:p>
    <w:p w:rsidR="00131CEC" w:rsidRDefault="008C29C0">
      <w:pPr>
        <w:pStyle w:val="BodyText"/>
        <w:ind w:left="419"/>
      </w:pPr>
      <w:r>
        <w:t>Oncology</w:t>
      </w:r>
    </w:p>
    <w:p w:rsidR="00131CEC" w:rsidRDefault="00131CEC">
      <w:pPr>
        <w:sectPr w:rsidR="00131CEC">
          <w:pgSz w:w="8280" w:h="12600"/>
          <w:pgMar w:top="20" w:right="0" w:bottom="0" w:left="300" w:header="720" w:footer="720" w:gutter="0"/>
          <w:cols w:space="720"/>
        </w:sectPr>
      </w:pPr>
    </w:p>
    <w:p w:rsidR="00131CEC" w:rsidRDefault="008C29C0">
      <w:pPr>
        <w:pStyle w:val="BodyText"/>
        <w:rPr>
          <w:sz w:val="20"/>
        </w:rPr>
      </w:pPr>
      <w:r>
        <w:lastRenderedPageBreak/>
        <w:pict>
          <v:group id="_x0000_s1154" style="position:absolute;margin-left:0;margin-top:0;width:57.6pt;height:629.9pt;z-index:-253418496;mso-position-horizontal-relative:page;mso-position-vertical-relative:page" coordsize="1152,12598">
            <v:rect id="_x0000_s1156" style="position:absolute;width:1152;height:12598" fillcolor="#ee3134" stroked="f"/>
            <v:shape id="_x0000_s1155" type="#_x0000_t202" style="position:absolute;left:720;top:11820;width:157;height:327" filled="f" stroked="f">
              <v:textbox inset="0,0,0,0">
                <w:txbxContent>
                  <w:p w:rsidR="008C29C0" w:rsidRDefault="008C29C0">
                    <w:pPr>
                      <w:rPr>
                        <w:sz w:val="24"/>
                      </w:rPr>
                    </w:pPr>
                    <w:r>
                      <w:rPr>
                        <w:color w:val="FFFFFF"/>
                        <w:sz w:val="24"/>
                      </w:rPr>
                      <w:t>5</w:t>
                    </w:r>
                  </w:p>
                </w:txbxContent>
              </v:textbox>
            </v:shape>
            <w10:wrap anchorx="page" anchory="page"/>
          </v:group>
        </w:pict>
      </w:r>
    </w:p>
    <w:p w:rsidR="00131CEC" w:rsidRDefault="00131CEC">
      <w:pPr>
        <w:pStyle w:val="BodyText"/>
        <w:spacing w:before="2"/>
        <w:rPr>
          <w:sz w:val="25"/>
        </w:rPr>
      </w:pPr>
    </w:p>
    <w:p w:rsidR="00131CEC" w:rsidRDefault="008C29C0">
      <w:pPr>
        <w:pStyle w:val="Heading3"/>
        <w:spacing w:before="102"/>
        <w:ind w:left="1140"/>
      </w:pPr>
      <w:r>
        <w:pict>
          <v:shape id="_x0000_s1153" type="#_x0000_t202" style="position:absolute;left:0;text-align:left;margin-left:15.15pt;margin-top:11.75pt;width:60.9pt;height:436.9pt;z-index:-253417472;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MEDICAL SERVICES</w:t>
                  </w:r>
                </w:p>
              </w:txbxContent>
            </v:textbox>
            <w10:wrap anchorx="page"/>
          </v:shape>
        </w:pict>
      </w:r>
      <w:r>
        <w:rPr>
          <w:color w:val="07254B"/>
        </w:rPr>
        <w:t>Garrett Bell-Gresham, MD</w:t>
      </w:r>
    </w:p>
    <w:p w:rsidR="00131CEC" w:rsidRDefault="008C29C0">
      <w:pPr>
        <w:pStyle w:val="BodyText"/>
        <w:spacing w:before="4" w:line="245" w:lineRule="exact"/>
        <w:ind w:left="1140"/>
      </w:pPr>
      <w:r>
        <w:t xml:space="preserve">8420 </w:t>
      </w:r>
      <w:proofErr w:type="spellStart"/>
      <w:r>
        <w:t>Northcreek</w:t>
      </w:r>
      <w:proofErr w:type="spellEnd"/>
      <w:r>
        <w:t xml:space="preserve"> Rd, Suite 3000, Cincinnati, OH 45236</w:t>
      </w:r>
    </w:p>
    <w:p w:rsidR="00131CEC" w:rsidRDefault="008C29C0">
      <w:pPr>
        <w:pStyle w:val="BodyText"/>
        <w:spacing w:line="245" w:lineRule="exact"/>
        <w:ind w:left="1139"/>
      </w:pPr>
      <w:r>
        <w:t>513-246-7000</w:t>
      </w:r>
    </w:p>
    <w:p w:rsidR="00131CEC" w:rsidRDefault="008C29C0">
      <w:pPr>
        <w:pStyle w:val="BodyText"/>
        <w:ind w:left="1139"/>
      </w:pPr>
      <w:r>
        <w:t>Pediatrics</w:t>
      </w:r>
    </w:p>
    <w:p w:rsidR="00131CEC" w:rsidRDefault="00131CEC">
      <w:pPr>
        <w:pStyle w:val="BodyText"/>
        <w:spacing w:before="5"/>
        <w:rPr>
          <w:sz w:val="17"/>
        </w:rPr>
      </w:pPr>
    </w:p>
    <w:p w:rsidR="00131CEC" w:rsidRDefault="008C29C0">
      <w:pPr>
        <w:pStyle w:val="Heading3"/>
        <w:spacing w:before="1"/>
        <w:ind w:left="1140"/>
      </w:pPr>
      <w:r>
        <w:rPr>
          <w:color w:val="07254B"/>
        </w:rPr>
        <w:t xml:space="preserve">Christopher </w:t>
      </w:r>
      <w:proofErr w:type="spellStart"/>
      <w:r>
        <w:rPr>
          <w:color w:val="07254B"/>
        </w:rPr>
        <w:t>Bernheisel</w:t>
      </w:r>
      <w:proofErr w:type="spellEnd"/>
      <w:r>
        <w:rPr>
          <w:color w:val="07254B"/>
        </w:rPr>
        <w:t>, MD</w:t>
      </w:r>
    </w:p>
    <w:p w:rsidR="00131CEC" w:rsidRDefault="008C29C0">
      <w:pPr>
        <w:pStyle w:val="BodyText"/>
        <w:spacing w:before="3" w:line="245" w:lineRule="exact"/>
        <w:ind w:left="1140"/>
      </w:pPr>
      <w:r>
        <w:t>2123 Auburn Ave, Suite 340, Cincinnati, OH 45219</w:t>
      </w:r>
    </w:p>
    <w:p w:rsidR="00131CEC" w:rsidRDefault="008C29C0">
      <w:pPr>
        <w:pStyle w:val="BodyText"/>
        <w:spacing w:line="245" w:lineRule="exact"/>
        <w:ind w:left="1139"/>
      </w:pPr>
      <w:r>
        <w:t>513-585-2000</w:t>
      </w:r>
    </w:p>
    <w:p w:rsidR="00131CEC" w:rsidRDefault="008C29C0">
      <w:pPr>
        <w:pStyle w:val="BodyText"/>
        <w:ind w:left="1140"/>
      </w:pPr>
      <w:r>
        <w:t>Family and community medicine</w:t>
      </w:r>
    </w:p>
    <w:p w:rsidR="00131CEC" w:rsidRDefault="00131CEC">
      <w:pPr>
        <w:pStyle w:val="BodyText"/>
        <w:spacing w:before="6"/>
        <w:rPr>
          <w:sz w:val="17"/>
        </w:rPr>
      </w:pPr>
    </w:p>
    <w:p w:rsidR="00131CEC" w:rsidRDefault="008C29C0">
      <w:pPr>
        <w:pStyle w:val="Heading3"/>
        <w:ind w:left="1140"/>
      </w:pPr>
      <w:proofErr w:type="spellStart"/>
      <w:r>
        <w:rPr>
          <w:color w:val="07254B"/>
        </w:rPr>
        <w:t>Ruchi</w:t>
      </w:r>
      <w:proofErr w:type="spellEnd"/>
      <w:r>
        <w:rPr>
          <w:color w:val="07254B"/>
        </w:rPr>
        <w:t xml:space="preserve"> </w:t>
      </w:r>
      <w:proofErr w:type="spellStart"/>
      <w:r>
        <w:rPr>
          <w:color w:val="07254B"/>
        </w:rPr>
        <w:t>Bhabhra</w:t>
      </w:r>
      <w:proofErr w:type="spellEnd"/>
      <w:r>
        <w:rPr>
          <w:color w:val="07254B"/>
        </w:rPr>
        <w:t>, MD</w:t>
      </w:r>
    </w:p>
    <w:p w:rsidR="00131CEC" w:rsidRDefault="008C29C0">
      <w:pPr>
        <w:pStyle w:val="BodyText"/>
        <w:spacing w:before="3" w:line="245" w:lineRule="exact"/>
        <w:ind w:left="1140"/>
      </w:pPr>
      <w:r>
        <w:t>222 Piedmont Ave, Suite 6300, Cincinnati, OH 45219</w:t>
      </w:r>
    </w:p>
    <w:p w:rsidR="00131CEC" w:rsidRDefault="008C29C0">
      <w:pPr>
        <w:pStyle w:val="BodyText"/>
        <w:spacing w:line="245" w:lineRule="exact"/>
        <w:ind w:left="1140"/>
      </w:pPr>
      <w:r>
        <w:t>513-475-7400</w:t>
      </w:r>
    </w:p>
    <w:p w:rsidR="00131CEC" w:rsidRDefault="008C29C0">
      <w:pPr>
        <w:pStyle w:val="BodyText"/>
        <w:ind w:left="1140"/>
      </w:pPr>
      <w:r>
        <w:t>Endocrinology and internal medicine</w:t>
      </w:r>
    </w:p>
    <w:p w:rsidR="00131CEC" w:rsidRDefault="00131CEC">
      <w:pPr>
        <w:pStyle w:val="BodyText"/>
        <w:spacing w:before="6"/>
        <w:rPr>
          <w:sz w:val="17"/>
        </w:rPr>
      </w:pPr>
    </w:p>
    <w:p w:rsidR="00131CEC" w:rsidRDefault="008C29C0">
      <w:pPr>
        <w:pStyle w:val="Heading3"/>
        <w:ind w:left="1140"/>
      </w:pPr>
      <w:r>
        <w:rPr>
          <w:color w:val="07254B"/>
        </w:rPr>
        <w:t>Aaron Block, MD, MPH, CPH</w:t>
      </w:r>
    </w:p>
    <w:p w:rsidR="00131CEC" w:rsidRDefault="008C29C0">
      <w:pPr>
        <w:pStyle w:val="BodyText"/>
        <w:spacing w:before="4"/>
        <w:ind w:left="1140" w:right="2235" w:hanging="1"/>
      </w:pPr>
      <w:r>
        <w:t>8401 Claude Thomas Way, Suite 21D, Franklin, OH 45005 937-743-5965</w:t>
      </w:r>
    </w:p>
    <w:p w:rsidR="00131CEC" w:rsidRDefault="008C29C0">
      <w:pPr>
        <w:pStyle w:val="BodyText"/>
        <w:spacing w:line="244" w:lineRule="exact"/>
        <w:ind w:left="1140"/>
      </w:pPr>
      <w:r>
        <w:t>Family medicine</w:t>
      </w:r>
    </w:p>
    <w:p w:rsidR="00131CEC" w:rsidRDefault="00131CEC">
      <w:pPr>
        <w:pStyle w:val="BodyText"/>
        <w:spacing w:before="5"/>
        <w:rPr>
          <w:sz w:val="17"/>
        </w:rPr>
      </w:pPr>
    </w:p>
    <w:p w:rsidR="00131CEC" w:rsidRDefault="008C29C0">
      <w:pPr>
        <w:pStyle w:val="Heading3"/>
        <w:spacing w:before="1"/>
        <w:ind w:left="1140"/>
      </w:pPr>
      <w:r>
        <w:rPr>
          <w:color w:val="07254B"/>
        </w:rPr>
        <w:t>Marcia Bowling, MD</w:t>
      </w:r>
    </w:p>
    <w:p w:rsidR="00131CEC" w:rsidRDefault="008C29C0">
      <w:pPr>
        <w:pStyle w:val="BodyText"/>
        <w:spacing w:before="3" w:line="245" w:lineRule="exact"/>
        <w:ind w:left="1140"/>
      </w:pPr>
      <w:r>
        <w:t>2025 Reading Rd, Cincinnati, OH 45202</w:t>
      </w:r>
    </w:p>
    <w:p w:rsidR="00131CEC" w:rsidRDefault="008C29C0">
      <w:pPr>
        <w:pStyle w:val="BodyText"/>
        <w:spacing w:line="245" w:lineRule="exact"/>
        <w:ind w:left="1139"/>
      </w:pPr>
      <w:r>
        <w:t>800-710-4674</w:t>
      </w:r>
    </w:p>
    <w:p w:rsidR="00131CEC" w:rsidRDefault="008C29C0">
      <w:pPr>
        <w:pStyle w:val="BodyText"/>
        <w:ind w:left="1140"/>
      </w:pPr>
      <w:r>
        <w:t>Obstetrics/gynecology</w:t>
      </w:r>
    </w:p>
    <w:p w:rsidR="00131CEC" w:rsidRDefault="00131CEC">
      <w:pPr>
        <w:pStyle w:val="BodyText"/>
        <w:spacing w:before="6"/>
        <w:rPr>
          <w:sz w:val="17"/>
        </w:rPr>
      </w:pPr>
    </w:p>
    <w:p w:rsidR="00131CEC" w:rsidRDefault="008C29C0">
      <w:pPr>
        <w:pStyle w:val="Heading3"/>
        <w:spacing w:line="272" w:lineRule="exact"/>
        <w:ind w:left="1140"/>
      </w:pPr>
      <w:r>
        <w:rPr>
          <w:color w:val="07254B"/>
        </w:rPr>
        <w:t>Amy Brenner, MD</w:t>
      </w:r>
    </w:p>
    <w:p w:rsidR="00131CEC" w:rsidRDefault="008C29C0">
      <w:pPr>
        <w:pStyle w:val="BodyText"/>
        <w:spacing w:line="244" w:lineRule="exact"/>
        <w:ind w:left="1140"/>
      </w:pPr>
      <w:r>
        <w:t>6413 Thornberry Ct, Mason, OH 45040</w:t>
      </w:r>
    </w:p>
    <w:p w:rsidR="00131CEC" w:rsidRDefault="008C29C0">
      <w:pPr>
        <w:pStyle w:val="BodyText"/>
        <w:spacing w:before="4"/>
        <w:ind w:left="1140" w:right="1436" w:hanging="1"/>
      </w:pPr>
      <w:r>
        <w:t xml:space="preserve">513-770-0787 </w:t>
      </w:r>
      <w:r>
        <w:rPr>
          <w:rFonts w:ascii="Calibri" w:hAnsi="Calibri"/>
        </w:rPr>
        <w:t xml:space="preserve">│ </w:t>
      </w:r>
      <w:hyperlink r:id="rId18">
        <w:r>
          <w:t xml:space="preserve">contact@dramybrenner.com </w:t>
        </w:r>
      </w:hyperlink>
      <w:r>
        <w:rPr>
          <w:rFonts w:ascii="Calibri" w:hAnsi="Calibri"/>
        </w:rPr>
        <w:t xml:space="preserve">│ </w:t>
      </w:r>
      <w:r>
        <w:t>dramybrenner.com Obstetrics/gynecology</w:t>
      </w:r>
    </w:p>
    <w:p w:rsidR="00131CEC" w:rsidRDefault="00131CEC">
      <w:pPr>
        <w:pStyle w:val="BodyText"/>
        <w:spacing w:before="6"/>
        <w:rPr>
          <w:sz w:val="17"/>
        </w:rPr>
      </w:pPr>
    </w:p>
    <w:p w:rsidR="00131CEC" w:rsidRDefault="008C29C0">
      <w:pPr>
        <w:pStyle w:val="Heading3"/>
        <w:spacing w:line="272" w:lineRule="exact"/>
        <w:ind w:left="1140"/>
      </w:pPr>
      <w:r>
        <w:rPr>
          <w:color w:val="07254B"/>
        </w:rPr>
        <w:t>Diana E. Brinker, MD</w:t>
      </w:r>
    </w:p>
    <w:p w:rsidR="00131CEC" w:rsidRDefault="008C29C0">
      <w:pPr>
        <w:pStyle w:val="BodyText"/>
        <w:ind w:left="1139" w:right="3084"/>
      </w:pPr>
      <w:r>
        <w:t>2001 Anderson Ferry Rd, Cincinnati, OH 45238 513-246-7000</w:t>
      </w:r>
    </w:p>
    <w:p w:rsidR="00131CEC" w:rsidRDefault="008C29C0">
      <w:pPr>
        <w:pStyle w:val="BodyText"/>
        <w:spacing w:before="3"/>
        <w:ind w:left="1139"/>
      </w:pPr>
      <w:r>
        <w:t>Pediatric and adolescent medicine</w:t>
      </w:r>
    </w:p>
    <w:p w:rsidR="00131CEC" w:rsidRDefault="008C29C0">
      <w:pPr>
        <w:pStyle w:val="Heading3"/>
        <w:spacing w:before="176"/>
        <w:ind w:left="1140"/>
      </w:pPr>
      <w:r>
        <w:rPr>
          <w:color w:val="07254B"/>
        </w:rPr>
        <w:t xml:space="preserve">Colin </w:t>
      </w:r>
      <w:proofErr w:type="spellStart"/>
      <w:r>
        <w:rPr>
          <w:color w:val="07254B"/>
        </w:rPr>
        <w:t>Carracher</w:t>
      </w:r>
      <w:proofErr w:type="spellEnd"/>
      <w:r>
        <w:rPr>
          <w:color w:val="07254B"/>
        </w:rPr>
        <w:t>, MD</w:t>
      </w:r>
    </w:p>
    <w:p w:rsidR="00131CEC" w:rsidRDefault="008C29C0">
      <w:pPr>
        <w:pStyle w:val="BodyText"/>
        <w:spacing w:before="3" w:line="245" w:lineRule="exact"/>
        <w:ind w:left="1140"/>
      </w:pPr>
      <w:r>
        <w:t>222 Piedmont Ave, Suite 6300, Cincinnati, OH 45219</w:t>
      </w:r>
    </w:p>
    <w:p w:rsidR="00131CEC" w:rsidRDefault="008C29C0">
      <w:pPr>
        <w:pStyle w:val="BodyText"/>
        <w:spacing w:line="245" w:lineRule="exact"/>
        <w:ind w:left="1140"/>
      </w:pPr>
      <w:r>
        <w:rPr>
          <w:spacing w:val="-2"/>
        </w:rPr>
        <w:t>513-475-7400</w:t>
      </w:r>
    </w:p>
    <w:p w:rsidR="00131CEC" w:rsidRDefault="008C29C0">
      <w:pPr>
        <w:pStyle w:val="BodyText"/>
        <w:ind w:left="1140"/>
      </w:pPr>
      <w:r>
        <w:t>Endocrinology</w:t>
      </w:r>
    </w:p>
    <w:p w:rsidR="00131CEC" w:rsidRDefault="00131CEC">
      <w:pPr>
        <w:pStyle w:val="BodyText"/>
        <w:spacing w:before="6"/>
        <w:rPr>
          <w:sz w:val="17"/>
        </w:rPr>
      </w:pPr>
    </w:p>
    <w:p w:rsidR="00131CEC" w:rsidRDefault="008C29C0">
      <w:pPr>
        <w:pStyle w:val="Heading3"/>
        <w:ind w:left="1140"/>
      </w:pPr>
      <w:r>
        <w:rPr>
          <w:color w:val="07254B"/>
        </w:rPr>
        <w:t>Elise Chambers, MD</w:t>
      </w:r>
    </w:p>
    <w:p w:rsidR="00131CEC" w:rsidRDefault="008C29C0">
      <w:pPr>
        <w:pStyle w:val="BodyText"/>
        <w:spacing w:before="3" w:line="245" w:lineRule="exact"/>
        <w:ind w:left="1140"/>
      </w:pPr>
      <w:r>
        <w:t xml:space="preserve">6949 Good Samaritan </w:t>
      </w:r>
      <w:proofErr w:type="spellStart"/>
      <w:r>
        <w:t>Dr</w:t>
      </w:r>
      <w:proofErr w:type="spellEnd"/>
      <w:r>
        <w:t>, #210, Green Township, OH 45247</w:t>
      </w:r>
    </w:p>
    <w:p w:rsidR="00131CEC" w:rsidRDefault="008C29C0">
      <w:pPr>
        <w:pStyle w:val="BodyText"/>
        <w:spacing w:line="245" w:lineRule="exact"/>
        <w:ind w:left="1139"/>
      </w:pPr>
      <w:r>
        <w:t>513-931-2400</w:t>
      </w:r>
    </w:p>
    <w:p w:rsidR="00131CEC" w:rsidRDefault="008C29C0">
      <w:pPr>
        <w:pStyle w:val="BodyText"/>
        <w:ind w:left="1140"/>
      </w:pPr>
      <w:r>
        <w:t>Internal medicine and pediatrics</w:t>
      </w:r>
    </w:p>
    <w:p w:rsidR="00131CEC" w:rsidRDefault="00131CEC">
      <w:pPr>
        <w:sectPr w:rsidR="00131CEC">
          <w:pgSz w:w="8280" w:h="12600"/>
          <w:pgMar w:top="0" w:right="0" w:bottom="0" w:left="300" w:header="720" w:footer="720" w:gutter="0"/>
          <w:cols w:space="720"/>
        </w:sectPr>
      </w:pPr>
    </w:p>
    <w:p w:rsidR="00131CEC" w:rsidRDefault="008C29C0">
      <w:pPr>
        <w:pStyle w:val="BodyText"/>
        <w:rPr>
          <w:sz w:val="20"/>
        </w:rPr>
      </w:pPr>
      <w:r>
        <w:lastRenderedPageBreak/>
        <w:pict>
          <v:group id="_x0000_s1150" style="position:absolute;margin-left:356.4pt;margin-top:.65pt;width:57.6pt;height:629.35pt;z-index:251672576;mso-position-horizontal-relative:page;mso-position-vertical-relative:page" coordorigin="7128,13" coordsize="1152,12587">
            <v:rect id="_x0000_s1152" style="position:absolute;left:7128;top:13;width:1152;height:12587" fillcolor="#ee3134" stroked="f"/>
            <v:shape id="_x0000_s1151" type="#_x0000_t202" style="position:absolute;left:7390;top:11956;width:157;height:327" filled="f" stroked="f">
              <v:textbox inset="0,0,0,0">
                <w:txbxContent>
                  <w:p w:rsidR="008C29C0" w:rsidRDefault="008C29C0">
                    <w:pPr>
                      <w:rPr>
                        <w:sz w:val="24"/>
                      </w:rPr>
                    </w:pPr>
                    <w:r>
                      <w:rPr>
                        <w:color w:val="FFFFFF"/>
                        <w:sz w:val="24"/>
                      </w:rPr>
                      <w:t>6</w:t>
                    </w:r>
                  </w:p>
                </w:txbxContent>
              </v:textbox>
            </v:shape>
            <w10:wrap anchorx="page" anchory="page"/>
          </v:group>
        </w:pict>
      </w:r>
    </w:p>
    <w:p w:rsidR="00131CEC" w:rsidRDefault="00131CEC">
      <w:pPr>
        <w:pStyle w:val="BodyText"/>
        <w:spacing w:before="10"/>
        <w:rPr>
          <w:sz w:val="23"/>
        </w:rPr>
      </w:pPr>
    </w:p>
    <w:p w:rsidR="00131CEC" w:rsidRDefault="008C29C0">
      <w:pPr>
        <w:pStyle w:val="Heading3"/>
        <w:spacing w:before="102"/>
      </w:pPr>
      <w:r>
        <w:pict>
          <v:shape id="_x0000_s1149" type="#_x0000_t202" style="position:absolute;left:0;text-align:left;margin-left:342.4pt;margin-top:11.15pt;width:60.9pt;height:436.9pt;z-index:251673600;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MEDICAL SERVICES</w:t>
                  </w:r>
                </w:p>
              </w:txbxContent>
            </v:textbox>
            <w10:wrap anchorx="page"/>
          </v:shape>
        </w:pict>
      </w:r>
      <w:r>
        <w:rPr>
          <w:color w:val="07254B"/>
        </w:rPr>
        <w:t>Danielle Connor, MD</w:t>
      </w:r>
    </w:p>
    <w:p w:rsidR="00131CEC" w:rsidRDefault="008C29C0">
      <w:pPr>
        <w:pStyle w:val="BodyText"/>
        <w:spacing w:before="3" w:line="245" w:lineRule="exact"/>
        <w:ind w:left="420"/>
      </w:pPr>
      <w:r>
        <w:t xml:space="preserve">8420 </w:t>
      </w:r>
      <w:proofErr w:type="spellStart"/>
      <w:r>
        <w:t>Northcreek</w:t>
      </w:r>
      <w:proofErr w:type="spellEnd"/>
      <w:r>
        <w:t xml:space="preserve"> Rd, Cincinnati, OH 45236</w:t>
      </w:r>
    </w:p>
    <w:p w:rsidR="00131CEC" w:rsidRDefault="008C29C0">
      <w:pPr>
        <w:pStyle w:val="BodyText"/>
        <w:spacing w:line="245" w:lineRule="exact"/>
        <w:ind w:left="420"/>
      </w:pPr>
      <w:r>
        <w:t>513-246-7000</w:t>
      </w:r>
    </w:p>
    <w:p w:rsidR="00131CEC" w:rsidRDefault="008C29C0">
      <w:pPr>
        <w:pStyle w:val="BodyText"/>
        <w:ind w:left="420"/>
      </w:pPr>
      <w:r>
        <w:t>Pediatrics</w:t>
      </w:r>
    </w:p>
    <w:p w:rsidR="00131CEC" w:rsidRDefault="008C29C0">
      <w:pPr>
        <w:pStyle w:val="Heading3"/>
        <w:spacing w:before="175"/>
      </w:pPr>
      <w:r>
        <w:rPr>
          <w:color w:val="07254B"/>
        </w:rPr>
        <w:t xml:space="preserve">Toni </w:t>
      </w:r>
      <w:proofErr w:type="spellStart"/>
      <w:r>
        <w:rPr>
          <w:color w:val="07254B"/>
        </w:rPr>
        <w:t>Cottongim</w:t>
      </w:r>
      <w:proofErr w:type="spellEnd"/>
      <w:r>
        <w:rPr>
          <w:color w:val="07254B"/>
        </w:rPr>
        <w:t>, MD</w:t>
      </w:r>
    </w:p>
    <w:p w:rsidR="00131CEC" w:rsidRDefault="008C29C0">
      <w:pPr>
        <w:pStyle w:val="BodyText"/>
        <w:spacing w:before="3" w:line="245" w:lineRule="exact"/>
        <w:ind w:left="420"/>
      </w:pPr>
      <w:r>
        <w:t xml:space="preserve">6350 </w:t>
      </w:r>
      <w:proofErr w:type="spellStart"/>
      <w:r>
        <w:t>Glenway</w:t>
      </w:r>
      <w:proofErr w:type="spellEnd"/>
      <w:r>
        <w:t xml:space="preserve"> Ave, #205, Cincinnati, OH 45211</w:t>
      </w:r>
    </w:p>
    <w:p w:rsidR="00131CEC" w:rsidRDefault="008C29C0">
      <w:pPr>
        <w:pStyle w:val="BodyText"/>
        <w:spacing w:line="245" w:lineRule="exact"/>
        <w:ind w:left="419"/>
      </w:pPr>
      <w:r>
        <w:t>513-481-0900</w:t>
      </w:r>
    </w:p>
    <w:p w:rsidR="00131CEC" w:rsidRDefault="008C29C0">
      <w:pPr>
        <w:pStyle w:val="BodyText"/>
        <w:ind w:left="419"/>
      </w:pPr>
      <w:r>
        <w:t>Family medicine</w:t>
      </w:r>
    </w:p>
    <w:p w:rsidR="00131CEC" w:rsidRDefault="00131CEC">
      <w:pPr>
        <w:pStyle w:val="BodyText"/>
        <w:spacing w:before="6"/>
        <w:rPr>
          <w:sz w:val="17"/>
        </w:rPr>
      </w:pPr>
    </w:p>
    <w:p w:rsidR="00131CEC" w:rsidRDefault="008C29C0">
      <w:pPr>
        <w:pStyle w:val="Heading3"/>
      </w:pPr>
      <w:r>
        <w:rPr>
          <w:color w:val="07254B"/>
        </w:rPr>
        <w:t xml:space="preserve">Nancy </w:t>
      </w:r>
      <w:proofErr w:type="spellStart"/>
      <w:r>
        <w:rPr>
          <w:color w:val="07254B"/>
        </w:rPr>
        <w:t>DeBlasis</w:t>
      </w:r>
      <w:proofErr w:type="spellEnd"/>
      <w:r>
        <w:rPr>
          <w:color w:val="07254B"/>
        </w:rPr>
        <w:t>, MD</w:t>
      </w:r>
    </w:p>
    <w:p w:rsidR="00131CEC" w:rsidRDefault="008C29C0">
      <w:pPr>
        <w:pStyle w:val="BodyText"/>
        <w:spacing w:before="4" w:line="245" w:lineRule="exact"/>
        <w:ind w:left="420"/>
      </w:pPr>
      <w:r>
        <w:t xml:space="preserve">8420 </w:t>
      </w:r>
      <w:proofErr w:type="spellStart"/>
      <w:r>
        <w:t>Northcreek</w:t>
      </w:r>
      <w:proofErr w:type="spellEnd"/>
      <w:r>
        <w:t xml:space="preserve"> Rd, Cincinnati, OH 45236</w:t>
      </w:r>
    </w:p>
    <w:p w:rsidR="00131CEC" w:rsidRDefault="008C29C0">
      <w:pPr>
        <w:pStyle w:val="BodyText"/>
        <w:spacing w:line="245" w:lineRule="exact"/>
        <w:ind w:left="420"/>
      </w:pPr>
      <w:r>
        <w:t>513-246-7000</w:t>
      </w:r>
    </w:p>
    <w:p w:rsidR="00131CEC" w:rsidRDefault="008C29C0">
      <w:pPr>
        <w:pStyle w:val="BodyText"/>
        <w:ind w:left="420"/>
      </w:pPr>
      <w:r>
        <w:t>Pediatrics</w:t>
      </w:r>
    </w:p>
    <w:p w:rsidR="00131CEC" w:rsidRDefault="00131CEC">
      <w:pPr>
        <w:pStyle w:val="BodyText"/>
        <w:spacing w:before="5"/>
        <w:rPr>
          <w:sz w:val="17"/>
        </w:rPr>
      </w:pPr>
    </w:p>
    <w:p w:rsidR="00131CEC" w:rsidRDefault="008C29C0">
      <w:pPr>
        <w:pStyle w:val="Heading3"/>
      </w:pPr>
      <w:r>
        <w:rPr>
          <w:color w:val="07254B"/>
        </w:rPr>
        <w:t>James Donovan, MD</w:t>
      </w:r>
    </w:p>
    <w:p w:rsidR="00131CEC" w:rsidRDefault="008C29C0">
      <w:pPr>
        <w:pStyle w:val="BodyText"/>
        <w:spacing w:before="4" w:line="245" w:lineRule="exact"/>
        <w:ind w:left="420"/>
      </w:pPr>
      <w:r>
        <w:t>222 Piedmont Ave, Suite 7000, Cincinnati, OH 45219</w:t>
      </w:r>
    </w:p>
    <w:p w:rsidR="00131CEC" w:rsidRDefault="008C29C0">
      <w:pPr>
        <w:pStyle w:val="BodyText"/>
        <w:spacing w:line="245" w:lineRule="exact"/>
        <w:ind w:left="420"/>
      </w:pPr>
      <w:r>
        <w:t>513-475-8787</w:t>
      </w:r>
    </w:p>
    <w:p w:rsidR="00131CEC" w:rsidRDefault="008C29C0">
      <w:pPr>
        <w:pStyle w:val="BodyText"/>
        <w:ind w:left="420"/>
      </w:pPr>
      <w:r>
        <w:t>Urology (also West Chester location)</w:t>
      </w:r>
    </w:p>
    <w:p w:rsidR="00131CEC" w:rsidRDefault="00131CEC">
      <w:pPr>
        <w:pStyle w:val="BodyText"/>
        <w:spacing w:before="6"/>
        <w:rPr>
          <w:sz w:val="17"/>
        </w:rPr>
      </w:pPr>
    </w:p>
    <w:p w:rsidR="00131CEC" w:rsidRDefault="008C29C0">
      <w:pPr>
        <w:pStyle w:val="Heading3"/>
      </w:pPr>
      <w:r>
        <w:rPr>
          <w:color w:val="07254B"/>
        </w:rPr>
        <w:t>Arnold Drummond, MD</w:t>
      </w:r>
    </w:p>
    <w:p w:rsidR="00131CEC" w:rsidRDefault="008C29C0">
      <w:pPr>
        <w:pStyle w:val="BodyText"/>
        <w:spacing w:before="3"/>
        <w:ind w:left="419" w:right="3698"/>
      </w:pPr>
      <w:r>
        <w:t xml:space="preserve">7301 </w:t>
      </w:r>
      <w:proofErr w:type="spellStart"/>
      <w:r>
        <w:t>Tylers</w:t>
      </w:r>
      <w:proofErr w:type="spellEnd"/>
      <w:r>
        <w:t xml:space="preserve"> Corner </w:t>
      </w:r>
      <w:proofErr w:type="spellStart"/>
      <w:r>
        <w:t>Dr</w:t>
      </w:r>
      <w:proofErr w:type="spellEnd"/>
      <w:r>
        <w:t>, West Chester, OH 45069 513-777-8300</w:t>
      </w:r>
    </w:p>
    <w:p w:rsidR="00131CEC" w:rsidRDefault="008C29C0">
      <w:pPr>
        <w:pStyle w:val="BodyText"/>
        <w:spacing w:line="244" w:lineRule="exact"/>
        <w:ind w:left="420"/>
      </w:pPr>
      <w:r>
        <w:t>Internal medicine</w:t>
      </w:r>
    </w:p>
    <w:p w:rsidR="00131CEC" w:rsidRDefault="008C29C0">
      <w:pPr>
        <w:pStyle w:val="Heading3"/>
        <w:spacing w:before="175"/>
      </w:pPr>
      <w:r>
        <w:rPr>
          <w:color w:val="07254B"/>
        </w:rPr>
        <w:t xml:space="preserve">Jon R. </w:t>
      </w:r>
      <w:proofErr w:type="spellStart"/>
      <w:r>
        <w:rPr>
          <w:color w:val="07254B"/>
        </w:rPr>
        <w:t>Fackler</w:t>
      </w:r>
      <w:proofErr w:type="spellEnd"/>
      <w:r>
        <w:rPr>
          <w:color w:val="07254B"/>
        </w:rPr>
        <w:t>, MD</w:t>
      </w:r>
    </w:p>
    <w:p w:rsidR="00131CEC" w:rsidRDefault="008C29C0">
      <w:pPr>
        <w:pStyle w:val="BodyText"/>
        <w:spacing w:before="4" w:line="245" w:lineRule="exact"/>
        <w:ind w:left="420"/>
      </w:pPr>
      <w:r>
        <w:t>3715 Montgomery Rd, Cincinnati, OH 45212</w:t>
      </w:r>
    </w:p>
    <w:p w:rsidR="00131CEC" w:rsidRDefault="008C29C0">
      <w:pPr>
        <w:pStyle w:val="BodyText"/>
        <w:spacing w:line="245" w:lineRule="exact"/>
        <w:ind w:left="419"/>
      </w:pPr>
      <w:r>
        <w:t>513-793-2229</w:t>
      </w:r>
    </w:p>
    <w:p w:rsidR="00131CEC" w:rsidRDefault="008C29C0">
      <w:pPr>
        <w:pStyle w:val="BodyText"/>
        <w:ind w:left="420"/>
      </w:pPr>
      <w:r>
        <w:t>Obstetrics/gynecology (also West Chester and Montgomery locations)</w:t>
      </w:r>
    </w:p>
    <w:p w:rsidR="00131CEC" w:rsidRDefault="00131CEC">
      <w:pPr>
        <w:pStyle w:val="BodyText"/>
        <w:spacing w:before="5"/>
        <w:rPr>
          <w:sz w:val="17"/>
        </w:rPr>
      </w:pPr>
    </w:p>
    <w:p w:rsidR="00131CEC" w:rsidRDefault="008C29C0">
      <w:pPr>
        <w:pStyle w:val="Heading3"/>
        <w:spacing w:before="1"/>
      </w:pPr>
      <w:r>
        <w:rPr>
          <w:color w:val="07254B"/>
        </w:rPr>
        <w:t xml:space="preserve">Tasha </w:t>
      </w:r>
      <w:proofErr w:type="spellStart"/>
      <w:r>
        <w:rPr>
          <w:color w:val="07254B"/>
        </w:rPr>
        <w:t>Faruqui</w:t>
      </w:r>
      <w:proofErr w:type="spellEnd"/>
      <w:r>
        <w:rPr>
          <w:color w:val="07254B"/>
        </w:rPr>
        <w:t>, DO</w:t>
      </w:r>
    </w:p>
    <w:p w:rsidR="00131CEC" w:rsidRDefault="008C29C0">
      <w:pPr>
        <w:pStyle w:val="BodyText"/>
        <w:spacing w:before="3" w:line="245" w:lineRule="exact"/>
        <w:ind w:left="420"/>
      </w:pPr>
      <w:r>
        <w:t xml:space="preserve">8420 </w:t>
      </w:r>
      <w:proofErr w:type="spellStart"/>
      <w:r>
        <w:t>Northcreek</w:t>
      </w:r>
      <w:proofErr w:type="spellEnd"/>
      <w:r>
        <w:t xml:space="preserve"> Rd, Cincinnati, OH 45236</w:t>
      </w:r>
    </w:p>
    <w:p w:rsidR="00131CEC" w:rsidRDefault="008C29C0">
      <w:pPr>
        <w:pStyle w:val="BodyText"/>
        <w:spacing w:line="245" w:lineRule="exact"/>
        <w:ind w:left="420"/>
      </w:pPr>
      <w:r>
        <w:t>513-246-7000</w:t>
      </w:r>
    </w:p>
    <w:p w:rsidR="00131CEC" w:rsidRDefault="008C29C0">
      <w:pPr>
        <w:pStyle w:val="BodyText"/>
        <w:ind w:left="420"/>
      </w:pPr>
      <w:r>
        <w:t>Pediatrics</w:t>
      </w:r>
    </w:p>
    <w:p w:rsidR="00131CEC" w:rsidRDefault="00131CEC">
      <w:pPr>
        <w:pStyle w:val="BodyText"/>
        <w:spacing w:before="6"/>
        <w:rPr>
          <w:sz w:val="17"/>
        </w:rPr>
      </w:pPr>
    </w:p>
    <w:p w:rsidR="00131CEC" w:rsidRDefault="008C29C0">
      <w:pPr>
        <w:pStyle w:val="Heading3"/>
      </w:pPr>
      <w:r>
        <w:rPr>
          <w:color w:val="07254B"/>
        </w:rPr>
        <w:t xml:space="preserve">Scott </w:t>
      </w:r>
      <w:proofErr w:type="spellStart"/>
      <w:r>
        <w:rPr>
          <w:color w:val="07254B"/>
        </w:rPr>
        <w:t>Firestein</w:t>
      </w:r>
      <w:proofErr w:type="spellEnd"/>
      <w:r>
        <w:rPr>
          <w:color w:val="07254B"/>
        </w:rPr>
        <w:t>, MD</w:t>
      </w:r>
    </w:p>
    <w:p w:rsidR="00131CEC" w:rsidRDefault="008C29C0">
      <w:pPr>
        <w:pStyle w:val="BodyText"/>
        <w:spacing w:before="3"/>
        <w:ind w:left="419" w:right="3804"/>
      </w:pPr>
      <w:r>
        <w:t>2001 Anderson Ferry Rd, Cincinnati, OH 45238 513-246-7000</w:t>
      </w:r>
    </w:p>
    <w:p w:rsidR="00131CEC" w:rsidRDefault="008C29C0">
      <w:pPr>
        <w:pStyle w:val="BodyText"/>
        <w:spacing w:line="244" w:lineRule="exact"/>
        <w:ind w:left="419"/>
      </w:pPr>
      <w:r>
        <w:t>Obstetrics/gynecology (also Anderson location)</w:t>
      </w:r>
    </w:p>
    <w:p w:rsidR="00131CEC" w:rsidRDefault="00131CEC">
      <w:pPr>
        <w:pStyle w:val="BodyText"/>
        <w:spacing w:before="6"/>
        <w:rPr>
          <w:sz w:val="17"/>
        </w:rPr>
      </w:pPr>
    </w:p>
    <w:p w:rsidR="00131CEC" w:rsidRDefault="008C29C0">
      <w:pPr>
        <w:pStyle w:val="Heading3"/>
      </w:pPr>
      <w:r>
        <w:rPr>
          <w:color w:val="07254B"/>
        </w:rPr>
        <w:t xml:space="preserve">John </w:t>
      </w:r>
      <w:proofErr w:type="spellStart"/>
      <w:r>
        <w:rPr>
          <w:color w:val="07254B"/>
        </w:rPr>
        <w:t>Fredeking</w:t>
      </w:r>
      <w:proofErr w:type="spellEnd"/>
      <w:r>
        <w:rPr>
          <w:color w:val="07254B"/>
        </w:rPr>
        <w:t>, MS, CCC-SLP</w:t>
      </w:r>
    </w:p>
    <w:p w:rsidR="00131CEC" w:rsidRDefault="008C29C0">
      <w:pPr>
        <w:pStyle w:val="BodyText"/>
        <w:spacing w:before="4" w:line="245" w:lineRule="exact"/>
        <w:ind w:left="420"/>
      </w:pPr>
      <w:r>
        <w:t>3333 Burnett Ave, Cincinnati, OH 45229</w:t>
      </w:r>
    </w:p>
    <w:p w:rsidR="00131CEC" w:rsidRDefault="008C29C0">
      <w:pPr>
        <w:pStyle w:val="BodyText"/>
        <w:ind w:left="420" w:right="4073"/>
      </w:pPr>
      <w:r>
        <w:t xml:space="preserve">513-636-4341 </w:t>
      </w:r>
      <w:r>
        <w:rPr>
          <w:rFonts w:ascii="Calibri" w:hAnsi="Calibri"/>
        </w:rPr>
        <w:t xml:space="preserve">│ </w:t>
      </w:r>
      <w:hyperlink r:id="rId19">
        <w:r>
          <w:t>john.fredeking@cchmc.org</w:t>
        </w:r>
      </w:hyperlink>
      <w:r>
        <w:t xml:space="preserve"> Speech-language pathology</w:t>
      </w:r>
    </w:p>
    <w:p w:rsidR="00131CEC" w:rsidRDefault="00131CEC">
      <w:pPr>
        <w:sectPr w:rsidR="00131CEC">
          <w:pgSz w:w="8280" w:h="12600"/>
          <w:pgMar w:top="20" w:right="0" w:bottom="0" w:left="300" w:header="720" w:footer="720" w:gutter="0"/>
          <w:cols w:space="720"/>
        </w:sectPr>
      </w:pPr>
    </w:p>
    <w:p w:rsidR="00131CEC" w:rsidRDefault="008C29C0">
      <w:pPr>
        <w:pStyle w:val="BodyText"/>
        <w:rPr>
          <w:sz w:val="20"/>
        </w:rPr>
      </w:pPr>
      <w:r>
        <w:lastRenderedPageBreak/>
        <w:pict>
          <v:group id="_x0000_s1146" style="position:absolute;margin-left:0;margin-top:0;width:57.6pt;height:629.9pt;z-index:-253412352;mso-position-horizontal-relative:page;mso-position-vertical-relative:page" coordsize="1152,12598">
            <v:rect id="_x0000_s1148" style="position:absolute;width:1152;height:12598" fillcolor="#ee3134" stroked="f"/>
            <v:shape id="_x0000_s1147" type="#_x0000_t202" style="position:absolute;left:760;top:11960;width:157;height:327" filled="f" stroked="f">
              <v:textbox inset="0,0,0,0">
                <w:txbxContent>
                  <w:p w:rsidR="008C29C0" w:rsidRDefault="008C29C0">
                    <w:pPr>
                      <w:rPr>
                        <w:sz w:val="24"/>
                      </w:rPr>
                    </w:pPr>
                    <w:r>
                      <w:rPr>
                        <w:color w:val="FFFFFF"/>
                        <w:sz w:val="24"/>
                      </w:rPr>
                      <w:t>7</w:t>
                    </w:r>
                  </w:p>
                </w:txbxContent>
              </v:textbox>
            </v:shape>
            <w10:wrap anchorx="page" anchory="page"/>
          </v:group>
        </w:pict>
      </w:r>
    </w:p>
    <w:p w:rsidR="00131CEC" w:rsidRDefault="00131CEC">
      <w:pPr>
        <w:pStyle w:val="BodyText"/>
        <w:rPr>
          <w:sz w:val="25"/>
        </w:rPr>
      </w:pPr>
    </w:p>
    <w:p w:rsidR="00131CEC" w:rsidRDefault="008C29C0">
      <w:pPr>
        <w:pStyle w:val="Heading3"/>
        <w:spacing w:before="102"/>
        <w:ind w:left="1140"/>
      </w:pPr>
      <w:r>
        <w:pict>
          <v:shape id="_x0000_s1145" type="#_x0000_t202" style="position:absolute;left:0;text-align:left;margin-left:15.15pt;margin-top:11.85pt;width:60.9pt;height:436.9pt;z-index:-253411328;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MEDICAL SERVICES</w:t>
                  </w:r>
                </w:p>
              </w:txbxContent>
            </v:textbox>
            <w10:wrap anchorx="page"/>
          </v:shape>
        </w:pict>
      </w:r>
      <w:proofErr w:type="spellStart"/>
      <w:r>
        <w:rPr>
          <w:color w:val="07254B"/>
        </w:rPr>
        <w:t>Naila</w:t>
      </w:r>
      <w:proofErr w:type="spellEnd"/>
      <w:r>
        <w:rPr>
          <w:color w:val="07254B"/>
        </w:rPr>
        <w:t xml:space="preserve"> Goldenberg, MD</w:t>
      </w:r>
    </w:p>
    <w:p w:rsidR="00131CEC" w:rsidRDefault="008C29C0">
      <w:pPr>
        <w:pStyle w:val="BodyText"/>
        <w:spacing w:before="3"/>
        <w:ind w:left="1139"/>
      </w:pPr>
      <w:r>
        <w:t>969 Reading Road, Suite N, Mason, OH 45040</w:t>
      </w:r>
    </w:p>
    <w:p w:rsidR="00131CEC" w:rsidRDefault="008C29C0">
      <w:pPr>
        <w:pStyle w:val="BodyText"/>
        <w:ind w:left="1139"/>
      </w:pPr>
      <w:r>
        <w:t>513-604-1004</w:t>
      </w:r>
    </w:p>
    <w:p w:rsidR="00131CEC" w:rsidRDefault="008C29C0">
      <w:pPr>
        <w:pStyle w:val="BodyText"/>
        <w:ind w:left="1140"/>
      </w:pPr>
      <w:r>
        <w:t>Endocrinology (also Bellevue, KY location)</w:t>
      </w:r>
    </w:p>
    <w:p w:rsidR="00131CEC" w:rsidRDefault="008C29C0">
      <w:pPr>
        <w:pStyle w:val="Heading3"/>
        <w:spacing w:before="175"/>
        <w:ind w:left="1140"/>
      </w:pPr>
      <w:r>
        <w:rPr>
          <w:color w:val="07254B"/>
        </w:rPr>
        <w:t>Robyn Gorman, MD</w:t>
      </w:r>
    </w:p>
    <w:p w:rsidR="00131CEC" w:rsidRDefault="008C29C0">
      <w:pPr>
        <w:pStyle w:val="BodyText"/>
        <w:spacing w:before="2"/>
        <w:ind w:left="1139" w:right="3085"/>
      </w:pPr>
      <w:r>
        <w:t>2001 Anderson Ferry Rd, Cincinnati, OH 45238 513-246-7000</w:t>
      </w:r>
    </w:p>
    <w:p w:rsidR="00131CEC" w:rsidRDefault="008C29C0">
      <w:pPr>
        <w:pStyle w:val="BodyText"/>
        <w:spacing w:before="1"/>
        <w:ind w:left="1140"/>
      </w:pPr>
      <w:r>
        <w:t>Pediatrics</w:t>
      </w:r>
    </w:p>
    <w:p w:rsidR="00131CEC" w:rsidRDefault="00131CEC">
      <w:pPr>
        <w:pStyle w:val="BodyText"/>
        <w:spacing w:before="5"/>
        <w:rPr>
          <w:sz w:val="17"/>
        </w:rPr>
      </w:pPr>
    </w:p>
    <w:p w:rsidR="00131CEC" w:rsidRDefault="008C29C0">
      <w:pPr>
        <w:pStyle w:val="Heading3"/>
        <w:ind w:left="1140"/>
      </w:pPr>
      <w:r>
        <w:rPr>
          <w:color w:val="07254B"/>
        </w:rPr>
        <w:t xml:space="preserve">Renee </w:t>
      </w:r>
      <w:proofErr w:type="spellStart"/>
      <w:r>
        <w:rPr>
          <w:color w:val="07254B"/>
        </w:rPr>
        <w:t>Gustin</w:t>
      </w:r>
      <w:proofErr w:type="spellEnd"/>
      <w:r>
        <w:rPr>
          <w:color w:val="07254B"/>
        </w:rPr>
        <w:t>, CCC-SLP</w:t>
      </w:r>
    </w:p>
    <w:p w:rsidR="00131CEC" w:rsidRDefault="008C29C0">
      <w:pPr>
        <w:pStyle w:val="BodyText"/>
        <w:spacing w:before="3"/>
        <w:ind w:left="1140"/>
      </w:pPr>
      <w:r>
        <w:t>222 Piedmont Ave, Suite 5200, Cincinnati, OH 45219</w:t>
      </w:r>
    </w:p>
    <w:p w:rsidR="00131CEC" w:rsidRDefault="008C29C0">
      <w:pPr>
        <w:pStyle w:val="BodyText"/>
        <w:ind w:left="1140"/>
      </w:pPr>
      <w:r>
        <w:t>513-475-8400</w:t>
      </w:r>
    </w:p>
    <w:p w:rsidR="00131CEC" w:rsidRDefault="008C29C0">
      <w:pPr>
        <w:pStyle w:val="BodyText"/>
        <w:ind w:left="1140"/>
      </w:pPr>
      <w:r>
        <w:t>Speech-language pathology</w:t>
      </w:r>
    </w:p>
    <w:p w:rsidR="00131CEC" w:rsidRDefault="00131CEC">
      <w:pPr>
        <w:pStyle w:val="BodyText"/>
        <w:spacing w:before="6"/>
        <w:rPr>
          <w:sz w:val="17"/>
        </w:rPr>
      </w:pPr>
    </w:p>
    <w:p w:rsidR="00131CEC" w:rsidRDefault="008C29C0">
      <w:pPr>
        <w:pStyle w:val="Heading3"/>
        <w:ind w:left="1140"/>
      </w:pPr>
      <w:r>
        <w:rPr>
          <w:color w:val="07254B"/>
        </w:rPr>
        <w:t xml:space="preserve">Katheryn </w:t>
      </w:r>
      <w:proofErr w:type="spellStart"/>
      <w:r>
        <w:rPr>
          <w:color w:val="07254B"/>
        </w:rPr>
        <w:t>Jadeed</w:t>
      </w:r>
      <w:proofErr w:type="spellEnd"/>
      <w:r>
        <w:rPr>
          <w:color w:val="07254B"/>
        </w:rPr>
        <w:t>, MD</w:t>
      </w:r>
    </w:p>
    <w:p w:rsidR="00131CEC" w:rsidRDefault="008C29C0">
      <w:pPr>
        <w:pStyle w:val="BodyText"/>
        <w:spacing w:before="3"/>
        <w:ind w:left="1139"/>
      </w:pPr>
      <w:r>
        <w:t xml:space="preserve">379 </w:t>
      </w:r>
      <w:proofErr w:type="spellStart"/>
      <w:r>
        <w:t>Dixmyth</w:t>
      </w:r>
      <w:proofErr w:type="spellEnd"/>
      <w:r>
        <w:t xml:space="preserve"> Ave, Cincinnati, OH 45220</w:t>
      </w:r>
    </w:p>
    <w:p w:rsidR="00131CEC" w:rsidRDefault="008C29C0">
      <w:pPr>
        <w:pStyle w:val="BodyText"/>
        <w:ind w:left="1139"/>
      </w:pPr>
      <w:r>
        <w:t>513-246-7000</w:t>
      </w:r>
    </w:p>
    <w:p w:rsidR="00131CEC" w:rsidRDefault="008C29C0">
      <w:pPr>
        <w:pStyle w:val="BodyText"/>
        <w:ind w:left="1140"/>
      </w:pPr>
      <w:r>
        <w:t>Internal medicine and pediatrics</w:t>
      </w:r>
    </w:p>
    <w:p w:rsidR="00131CEC" w:rsidRDefault="00131CEC">
      <w:pPr>
        <w:pStyle w:val="BodyText"/>
        <w:spacing w:before="5"/>
        <w:rPr>
          <w:sz w:val="17"/>
        </w:rPr>
      </w:pPr>
    </w:p>
    <w:p w:rsidR="00131CEC" w:rsidRDefault="008C29C0">
      <w:pPr>
        <w:pStyle w:val="Heading3"/>
        <w:spacing w:before="1"/>
        <w:ind w:left="1139"/>
      </w:pPr>
      <w:r>
        <w:rPr>
          <w:color w:val="07254B"/>
        </w:rPr>
        <w:t>Kay Johnson, MD</w:t>
      </w:r>
    </w:p>
    <w:p w:rsidR="00131CEC" w:rsidRDefault="008C29C0">
      <w:pPr>
        <w:pStyle w:val="BodyText"/>
        <w:spacing w:before="2"/>
        <w:ind w:left="1139"/>
      </w:pPr>
      <w:r>
        <w:t xml:space="preserve">9275 </w:t>
      </w:r>
      <w:proofErr w:type="spellStart"/>
      <w:r>
        <w:t>Montogmery</w:t>
      </w:r>
      <w:proofErr w:type="spellEnd"/>
      <w:r>
        <w:t xml:space="preserve"> Rd, #200, Cincinnati, OH 45242</w:t>
      </w:r>
    </w:p>
    <w:p w:rsidR="00131CEC" w:rsidRDefault="008C29C0">
      <w:pPr>
        <w:pStyle w:val="BodyText"/>
        <w:ind w:left="1139"/>
      </w:pPr>
      <w:r>
        <w:t>513-936-4510</w:t>
      </w:r>
    </w:p>
    <w:p w:rsidR="00131CEC" w:rsidRDefault="008C29C0">
      <w:pPr>
        <w:pStyle w:val="BodyText"/>
        <w:ind w:left="1140"/>
      </w:pPr>
      <w:r>
        <w:t>Internal medicine</w:t>
      </w:r>
    </w:p>
    <w:p w:rsidR="00131CEC" w:rsidRDefault="00131CEC">
      <w:pPr>
        <w:pStyle w:val="BodyText"/>
        <w:spacing w:before="6"/>
        <w:rPr>
          <w:sz w:val="17"/>
        </w:rPr>
      </w:pPr>
    </w:p>
    <w:p w:rsidR="00131CEC" w:rsidRDefault="008C29C0">
      <w:pPr>
        <w:pStyle w:val="Heading3"/>
        <w:ind w:left="1139"/>
      </w:pPr>
      <w:proofErr w:type="spellStart"/>
      <w:r>
        <w:rPr>
          <w:color w:val="07254B"/>
        </w:rPr>
        <w:t>Rula</w:t>
      </w:r>
      <w:proofErr w:type="spellEnd"/>
      <w:r>
        <w:rPr>
          <w:color w:val="07254B"/>
        </w:rPr>
        <w:t xml:space="preserve"> </w:t>
      </w:r>
      <w:proofErr w:type="spellStart"/>
      <w:r>
        <w:rPr>
          <w:color w:val="07254B"/>
        </w:rPr>
        <w:t>Kanj</w:t>
      </w:r>
      <w:proofErr w:type="spellEnd"/>
      <w:r>
        <w:rPr>
          <w:color w:val="07254B"/>
        </w:rPr>
        <w:t>, MD</w:t>
      </w:r>
    </w:p>
    <w:p w:rsidR="00131CEC" w:rsidRDefault="008C29C0">
      <w:pPr>
        <w:pStyle w:val="BodyText"/>
        <w:spacing w:before="3"/>
        <w:ind w:left="1139"/>
      </w:pPr>
      <w:r>
        <w:t>3333 Burnet Ave, Cincinnati, OH 45229</w:t>
      </w:r>
    </w:p>
    <w:p w:rsidR="00131CEC" w:rsidRDefault="008C29C0">
      <w:pPr>
        <w:pStyle w:val="BodyText"/>
        <w:ind w:left="1139"/>
      </w:pPr>
      <w:r>
        <w:t>513-636-9400</w:t>
      </w:r>
    </w:p>
    <w:p w:rsidR="00131CEC" w:rsidRDefault="008C29C0">
      <w:pPr>
        <w:pStyle w:val="BodyText"/>
        <w:ind w:left="1139"/>
      </w:pPr>
      <w:r>
        <w:t>Pediatric and adolescent gynecology</w:t>
      </w:r>
    </w:p>
    <w:p w:rsidR="00131CEC" w:rsidRDefault="00131CEC">
      <w:pPr>
        <w:pStyle w:val="BodyText"/>
        <w:spacing w:before="6"/>
        <w:rPr>
          <w:sz w:val="17"/>
        </w:rPr>
      </w:pPr>
    </w:p>
    <w:p w:rsidR="00131CEC" w:rsidRDefault="008C29C0">
      <w:pPr>
        <w:pStyle w:val="Heading3"/>
        <w:ind w:left="1139"/>
      </w:pPr>
      <w:proofErr w:type="spellStart"/>
      <w:r>
        <w:rPr>
          <w:color w:val="07254B"/>
        </w:rPr>
        <w:t>Siddarth</w:t>
      </w:r>
      <w:proofErr w:type="spellEnd"/>
      <w:r>
        <w:rPr>
          <w:color w:val="07254B"/>
        </w:rPr>
        <w:t xml:space="preserve"> Khosla, MD</w:t>
      </w:r>
    </w:p>
    <w:p w:rsidR="00131CEC" w:rsidRDefault="008C29C0">
      <w:pPr>
        <w:pStyle w:val="BodyText"/>
        <w:spacing w:before="2"/>
        <w:ind w:left="1139"/>
      </w:pPr>
      <w:r>
        <w:t>222 Piedmont Ave, Suite 5200, Cincinnati, OH 45219</w:t>
      </w:r>
    </w:p>
    <w:p w:rsidR="00131CEC" w:rsidRDefault="008C29C0">
      <w:pPr>
        <w:pStyle w:val="BodyText"/>
        <w:ind w:left="1139"/>
      </w:pPr>
      <w:r>
        <w:t>513-475-8400</w:t>
      </w:r>
    </w:p>
    <w:p w:rsidR="00131CEC" w:rsidRDefault="008C29C0">
      <w:pPr>
        <w:pStyle w:val="BodyText"/>
        <w:ind w:left="1140"/>
      </w:pPr>
      <w:r>
        <w:t>Ear, Nose, and Throat</w:t>
      </w:r>
    </w:p>
    <w:p w:rsidR="00131CEC" w:rsidRDefault="00131CEC">
      <w:pPr>
        <w:pStyle w:val="BodyText"/>
        <w:spacing w:before="6"/>
        <w:rPr>
          <w:sz w:val="17"/>
        </w:rPr>
      </w:pPr>
    </w:p>
    <w:p w:rsidR="00131CEC" w:rsidRDefault="008C29C0">
      <w:pPr>
        <w:pStyle w:val="Heading3"/>
        <w:ind w:left="1139"/>
      </w:pPr>
      <w:r>
        <w:rPr>
          <w:color w:val="07254B"/>
        </w:rPr>
        <w:t xml:space="preserve">H. Joseph </w:t>
      </w:r>
      <w:proofErr w:type="spellStart"/>
      <w:r>
        <w:rPr>
          <w:color w:val="07254B"/>
        </w:rPr>
        <w:t>Kiesler</w:t>
      </w:r>
      <w:proofErr w:type="spellEnd"/>
      <w:r>
        <w:rPr>
          <w:color w:val="07254B"/>
        </w:rPr>
        <w:t>, MD</w:t>
      </w:r>
    </w:p>
    <w:p w:rsidR="00131CEC" w:rsidRDefault="008C29C0">
      <w:pPr>
        <w:pStyle w:val="BodyText"/>
        <w:spacing w:before="3"/>
        <w:ind w:left="1139"/>
      </w:pPr>
      <w:r>
        <w:t>2123 Auburn Ave, Suite 340, Cincinnati, OH 45219</w:t>
      </w:r>
    </w:p>
    <w:p w:rsidR="00131CEC" w:rsidRDefault="008C29C0">
      <w:pPr>
        <w:pStyle w:val="BodyText"/>
        <w:ind w:left="1139"/>
      </w:pPr>
      <w:r>
        <w:t>513-721-2221</w:t>
      </w:r>
    </w:p>
    <w:p w:rsidR="00131CEC" w:rsidRDefault="008C29C0">
      <w:pPr>
        <w:pStyle w:val="BodyText"/>
        <w:ind w:left="1139"/>
      </w:pPr>
      <w:r>
        <w:t>Family medicine</w:t>
      </w:r>
    </w:p>
    <w:p w:rsidR="00131CEC" w:rsidRDefault="008C29C0">
      <w:pPr>
        <w:pStyle w:val="Heading3"/>
        <w:spacing w:before="175"/>
        <w:ind w:left="1139"/>
      </w:pPr>
      <w:r>
        <w:rPr>
          <w:color w:val="07254B"/>
        </w:rPr>
        <w:t xml:space="preserve">John </w:t>
      </w:r>
      <w:proofErr w:type="spellStart"/>
      <w:r>
        <w:rPr>
          <w:color w:val="07254B"/>
        </w:rPr>
        <w:t>Kitzmiller</w:t>
      </w:r>
      <w:proofErr w:type="spellEnd"/>
      <w:r>
        <w:rPr>
          <w:color w:val="07254B"/>
        </w:rPr>
        <w:t>, MD</w:t>
      </w:r>
    </w:p>
    <w:p w:rsidR="00131CEC" w:rsidRDefault="008C29C0">
      <w:pPr>
        <w:pStyle w:val="BodyText"/>
        <w:spacing w:before="3"/>
        <w:ind w:left="1139"/>
      </w:pPr>
      <w:r>
        <w:t>222 Piedmont Ave, Suite 7000, Cincinnati, OH 45219</w:t>
      </w:r>
    </w:p>
    <w:p w:rsidR="00131CEC" w:rsidRDefault="008C29C0">
      <w:pPr>
        <w:pStyle w:val="BodyText"/>
        <w:spacing w:before="4" w:line="245" w:lineRule="exact"/>
        <w:ind w:left="1140"/>
      </w:pPr>
      <w:r>
        <w:rPr>
          <w:spacing w:val="-2"/>
        </w:rPr>
        <w:t>513-721-2221</w:t>
      </w:r>
    </w:p>
    <w:p w:rsidR="00131CEC" w:rsidRDefault="008C29C0">
      <w:pPr>
        <w:pStyle w:val="BodyText"/>
        <w:ind w:left="1140"/>
      </w:pPr>
      <w:r>
        <w:t>Plastic</w:t>
      </w:r>
      <w:r>
        <w:rPr>
          <w:spacing w:val="-2"/>
        </w:rPr>
        <w:t xml:space="preserve"> </w:t>
      </w:r>
      <w:r>
        <w:t>surgery</w:t>
      </w:r>
    </w:p>
    <w:p w:rsidR="00131CEC" w:rsidRDefault="00131CEC">
      <w:pPr>
        <w:sectPr w:rsidR="00131CEC">
          <w:pgSz w:w="8280" w:h="12600"/>
          <w:pgMar w:top="0" w:right="0" w:bottom="0" w:left="300" w:header="720" w:footer="720" w:gutter="0"/>
          <w:cols w:space="720"/>
        </w:sectPr>
      </w:pPr>
    </w:p>
    <w:p w:rsidR="00131CEC" w:rsidRDefault="008C29C0">
      <w:pPr>
        <w:pStyle w:val="BodyText"/>
        <w:rPr>
          <w:sz w:val="20"/>
        </w:rPr>
      </w:pPr>
      <w:r>
        <w:lastRenderedPageBreak/>
        <w:pict>
          <v:group id="_x0000_s1142" style="position:absolute;margin-left:356.4pt;margin-top:.65pt;width:57.6pt;height:629.35pt;z-index:251678720;mso-position-horizontal-relative:page;mso-position-vertical-relative:page" coordorigin="7128,13" coordsize="1152,12587">
            <v:rect id="_x0000_s1144" style="position:absolute;left:7128;top:13;width:1152;height:12587" fillcolor="#ee3134" stroked="f"/>
            <v:shape id="_x0000_s1143" type="#_x0000_t202" style="position:absolute;left:7390;top:11976;width:157;height:327" filled="f" stroked="f">
              <v:textbox inset="0,0,0,0">
                <w:txbxContent>
                  <w:p w:rsidR="008C29C0" w:rsidRDefault="008C29C0">
                    <w:pPr>
                      <w:rPr>
                        <w:sz w:val="24"/>
                      </w:rPr>
                    </w:pPr>
                    <w:r>
                      <w:rPr>
                        <w:color w:val="FFFFFF"/>
                        <w:sz w:val="24"/>
                      </w:rPr>
                      <w:t>8</w:t>
                    </w:r>
                  </w:p>
                </w:txbxContent>
              </v:textbox>
            </v:shape>
            <w10:wrap anchorx="page" anchory="page"/>
          </v:group>
        </w:pict>
      </w:r>
    </w:p>
    <w:p w:rsidR="00131CEC" w:rsidRDefault="00131CEC">
      <w:pPr>
        <w:pStyle w:val="BodyText"/>
        <w:spacing w:before="10"/>
        <w:rPr>
          <w:sz w:val="23"/>
        </w:rPr>
      </w:pPr>
    </w:p>
    <w:p w:rsidR="00131CEC" w:rsidRDefault="008C29C0">
      <w:pPr>
        <w:pStyle w:val="Heading3"/>
        <w:spacing w:before="102"/>
      </w:pPr>
      <w:r>
        <w:pict>
          <v:shape id="_x0000_s1141" type="#_x0000_t202" style="position:absolute;left:0;text-align:left;margin-left:342.4pt;margin-top:11.15pt;width:60.9pt;height:436.9pt;z-index:251679744;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MEDICAL SERVICES</w:t>
                  </w:r>
                </w:p>
              </w:txbxContent>
            </v:textbox>
            <w10:wrap anchorx="page"/>
          </v:shape>
        </w:pict>
      </w:r>
      <w:r>
        <w:rPr>
          <w:color w:val="07254B"/>
        </w:rPr>
        <w:t xml:space="preserve">Tara </w:t>
      </w:r>
      <w:proofErr w:type="spellStart"/>
      <w:r>
        <w:rPr>
          <w:color w:val="07254B"/>
        </w:rPr>
        <w:t>Knipper</w:t>
      </w:r>
      <w:proofErr w:type="spellEnd"/>
      <w:r>
        <w:rPr>
          <w:color w:val="07254B"/>
        </w:rPr>
        <w:t>, MD</w:t>
      </w:r>
    </w:p>
    <w:p w:rsidR="00131CEC" w:rsidRDefault="008C29C0">
      <w:pPr>
        <w:pStyle w:val="BodyText"/>
        <w:spacing w:before="3" w:line="245" w:lineRule="exact"/>
        <w:ind w:left="420"/>
      </w:pPr>
      <w:r>
        <w:t xml:space="preserve">379 </w:t>
      </w:r>
      <w:proofErr w:type="spellStart"/>
      <w:r>
        <w:t>Dixmyth</w:t>
      </w:r>
      <w:proofErr w:type="spellEnd"/>
      <w:r>
        <w:t xml:space="preserve"> Ave, Cincinnati, OH 45220</w:t>
      </w:r>
    </w:p>
    <w:p w:rsidR="00131CEC" w:rsidRDefault="008C29C0">
      <w:pPr>
        <w:pStyle w:val="BodyText"/>
        <w:spacing w:line="245" w:lineRule="exact"/>
        <w:ind w:left="419"/>
      </w:pPr>
      <w:r>
        <w:t>513-246-7000</w:t>
      </w:r>
    </w:p>
    <w:p w:rsidR="00131CEC" w:rsidRDefault="008C29C0">
      <w:pPr>
        <w:pStyle w:val="BodyText"/>
        <w:ind w:left="420"/>
      </w:pPr>
      <w:r>
        <w:t>Obstetrics/gynecology (also Anderson location)</w:t>
      </w:r>
    </w:p>
    <w:p w:rsidR="00131CEC" w:rsidRDefault="00131CEC">
      <w:pPr>
        <w:pStyle w:val="BodyText"/>
        <w:spacing w:before="6"/>
        <w:rPr>
          <w:sz w:val="17"/>
        </w:rPr>
      </w:pPr>
    </w:p>
    <w:p w:rsidR="00131CEC" w:rsidRDefault="008C29C0">
      <w:pPr>
        <w:pStyle w:val="Heading3"/>
      </w:pPr>
      <w:r>
        <w:rPr>
          <w:color w:val="07254B"/>
        </w:rPr>
        <w:t>Leanna Lane, MD</w:t>
      </w:r>
    </w:p>
    <w:p w:rsidR="00131CEC" w:rsidRDefault="008C29C0">
      <w:pPr>
        <w:pStyle w:val="BodyText"/>
        <w:spacing w:before="3" w:line="245" w:lineRule="exact"/>
        <w:ind w:left="420"/>
      </w:pPr>
      <w:r>
        <w:t xml:space="preserve">379 </w:t>
      </w:r>
      <w:proofErr w:type="spellStart"/>
      <w:r>
        <w:t>Dixmyth</w:t>
      </w:r>
      <w:proofErr w:type="spellEnd"/>
      <w:r>
        <w:t xml:space="preserve"> Ave, Cincinnati, OH 45215</w:t>
      </w:r>
    </w:p>
    <w:p w:rsidR="00131CEC" w:rsidRDefault="008C29C0">
      <w:pPr>
        <w:pStyle w:val="BodyText"/>
        <w:spacing w:line="245" w:lineRule="exact"/>
        <w:ind w:left="419"/>
      </w:pPr>
      <w:r>
        <w:t>513-246-7000</w:t>
      </w:r>
    </w:p>
    <w:p w:rsidR="00131CEC" w:rsidRDefault="008C29C0">
      <w:pPr>
        <w:pStyle w:val="BodyText"/>
        <w:ind w:left="420"/>
      </w:pPr>
      <w:r>
        <w:t>Dermatology (also Western Hills and Western Ridge locations)</w:t>
      </w:r>
    </w:p>
    <w:p w:rsidR="00131CEC" w:rsidRDefault="00131CEC">
      <w:pPr>
        <w:pStyle w:val="BodyText"/>
        <w:spacing w:before="6"/>
        <w:rPr>
          <w:sz w:val="17"/>
        </w:rPr>
      </w:pPr>
    </w:p>
    <w:p w:rsidR="00131CEC" w:rsidRDefault="008C29C0">
      <w:pPr>
        <w:pStyle w:val="Heading3"/>
      </w:pPr>
      <w:proofErr w:type="spellStart"/>
      <w:r>
        <w:rPr>
          <w:color w:val="07254B"/>
        </w:rPr>
        <w:t>Wojciech</w:t>
      </w:r>
      <w:proofErr w:type="spellEnd"/>
      <w:r>
        <w:rPr>
          <w:color w:val="07254B"/>
        </w:rPr>
        <w:t xml:space="preserve"> Mazur, MD</w:t>
      </w:r>
    </w:p>
    <w:p w:rsidR="00131CEC" w:rsidRDefault="008C29C0">
      <w:pPr>
        <w:pStyle w:val="BodyText"/>
        <w:spacing w:before="3" w:line="245" w:lineRule="exact"/>
        <w:ind w:left="420"/>
      </w:pPr>
      <w:r>
        <w:t>2123 Auburn Ave, Suite 138, Cincinnati, OH 45219</w:t>
      </w:r>
    </w:p>
    <w:p w:rsidR="00131CEC" w:rsidRDefault="008C29C0">
      <w:pPr>
        <w:pStyle w:val="BodyText"/>
        <w:spacing w:line="245" w:lineRule="exact"/>
        <w:ind w:left="419"/>
      </w:pPr>
      <w:r>
        <w:t>513-206-1120</w:t>
      </w:r>
    </w:p>
    <w:p w:rsidR="00131CEC" w:rsidRDefault="008C29C0">
      <w:pPr>
        <w:pStyle w:val="BodyText"/>
        <w:ind w:left="420"/>
      </w:pPr>
      <w:r>
        <w:t>Cardiology</w:t>
      </w:r>
    </w:p>
    <w:p w:rsidR="00131CEC" w:rsidRDefault="00131CEC">
      <w:pPr>
        <w:pStyle w:val="BodyText"/>
        <w:spacing w:before="6"/>
        <w:rPr>
          <w:sz w:val="17"/>
        </w:rPr>
      </w:pPr>
    </w:p>
    <w:p w:rsidR="00131CEC" w:rsidRDefault="008C29C0">
      <w:pPr>
        <w:pStyle w:val="Heading3"/>
      </w:pPr>
      <w:r>
        <w:rPr>
          <w:color w:val="07254B"/>
        </w:rPr>
        <w:t>Brian Miller, MD</w:t>
      </w:r>
    </w:p>
    <w:p w:rsidR="00131CEC" w:rsidRDefault="008C29C0">
      <w:pPr>
        <w:pStyle w:val="BodyText"/>
        <w:spacing w:before="4" w:line="245" w:lineRule="exact"/>
        <w:ind w:left="420"/>
      </w:pPr>
      <w:r>
        <w:t>234 Goodman St, Cincinnati, OH 45219</w:t>
      </w:r>
    </w:p>
    <w:p w:rsidR="00131CEC" w:rsidRDefault="008C29C0">
      <w:pPr>
        <w:pStyle w:val="BodyText"/>
        <w:spacing w:line="245" w:lineRule="exact"/>
        <w:ind w:left="419"/>
      </w:pPr>
      <w:r>
        <w:t>513-584-1000</w:t>
      </w:r>
    </w:p>
    <w:p w:rsidR="00131CEC" w:rsidRDefault="008C29C0">
      <w:pPr>
        <w:pStyle w:val="BodyText"/>
        <w:ind w:left="420"/>
      </w:pPr>
      <w:r>
        <w:t>Obstetrics/gynecology (also Florence and Midtown locations)</w:t>
      </w:r>
    </w:p>
    <w:p w:rsidR="00131CEC" w:rsidRDefault="00131CEC">
      <w:pPr>
        <w:pStyle w:val="BodyText"/>
        <w:spacing w:before="5"/>
        <w:rPr>
          <w:sz w:val="17"/>
        </w:rPr>
      </w:pPr>
    </w:p>
    <w:p w:rsidR="00131CEC" w:rsidRDefault="008C29C0">
      <w:pPr>
        <w:pStyle w:val="Heading3"/>
        <w:spacing w:before="1"/>
      </w:pPr>
      <w:r>
        <w:rPr>
          <w:color w:val="07254B"/>
        </w:rPr>
        <w:t>Lori Philip, MD</w:t>
      </w:r>
    </w:p>
    <w:p w:rsidR="00131CEC" w:rsidRDefault="008C29C0">
      <w:pPr>
        <w:pStyle w:val="BodyText"/>
        <w:spacing w:before="3" w:line="245" w:lineRule="exact"/>
        <w:ind w:left="420"/>
      </w:pPr>
      <w:r>
        <w:t>11135 Montgomery Rd, Suite 100, Cincinnati, OH 45249</w:t>
      </w:r>
    </w:p>
    <w:p w:rsidR="00131CEC" w:rsidRDefault="008C29C0">
      <w:pPr>
        <w:pStyle w:val="BodyText"/>
        <w:spacing w:line="245" w:lineRule="exact"/>
        <w:ind w:left="420"/>
      </w:pPr>
      <w:r>
        <w:t>513-853-3460</w:t>
      </w:r>
    </w:p>
    <w:p w:rsidR="00131CEC" w:rsidRDefault="008C29C0">
      <w:pPr>
        <w:pStyle w:val="BodyText"/>
        <w:ind w:left="420"/>
      </w:pPr>
      <w:r>
        <w:t>Obstetrics/gynecology</w:t>
      </w:r>
    </w:p>
    <w:p w:rsidR="00131CEC" w:rsidRDefault="00131CEC">
      <w:pPr>
        <w:pStyle w:val="BodyText"/>
        <w:spacing w:before="6"/>
        <w:rPr>
          <w:sz w:val="17"/>
        </w:rPr>
      </w:pPr>
    </w:p>
    <w:p w:rsidR="00131CEC" w:rsidRDefault="008C29C0">
      <w:pPr>
        <w:pStyle w:val="Heading3"/>
        <w:spacing w:line="272" w:lineRule="exact"/>
      </w:pPr>
      <w:r>
        <w:rPr>
          <w:color w:val="07254B"/>
        </w:rPr>
        <w:t>Sarah Pickle, MD</w:t>
      </w:r>
    </w:p>
    <w:p w:rsidR="00131CEC" w:rsidRDefault="008C29C0">
      <w:pPr>
        <w:pStyle w:val="BodyText"/>
        <w:spacing w:line="244" w:lineRule="auto"/>
        <w:ind w:left="420" w:right="3949"/>
      </w:pPr>
      <w:r>
        <w:t xml:space="preserve">175 West Galbraith Rd, Cincinnati, OH 45216 513-821-0275 </w:t>
      </w:r>
      <w:r>
        <w:rPr>
          <w:rFonts w:ascii="Calibri" w:hAnsi="Calibri"/>
        </w:rPr>
        <w:t xml:space="preserve">│ </w:t>
      </w:r>
      <w:r>
        <w:t>sarahpicklemd.com</w:t>
      </w:r>
    </w:p>
    <w:p w:rsidR="00131CEC" w:rsidRDefault="008C29C0">
      <w:pPr>
        <w:pStyle w:val="BodyText"/>
        <w:ind w:left="420" w:right="1487"/>
      </w:pPr>
      <w:r>
        <w:t>Family medicine, women's health, reproductive health, transgender health (also UC location for students)</w:t>
      </w:r>
    </w:p>
    <w:p w:rsidR="00131CEC" w:rsidRDefault="00131CEC">
      <w:pPr>
        <w:pStyle w:val="BodyText"/>
        <w:spacing w:before="13"/>
        <w:rPr>
          <w:sz w:val="16"/>
        </w:rPr>
      </w:pPr>
    </w:p>
    <w:p w:rsidR="00131CEC" w:rsidRDefault="008C29C0">
      <w:pPr>
        <w:pStyle w:val="Heading3"/>
        <w:spacing w:line="272" w:lineRule="exact"/>
      </w:pPr>
      <w:r>
        <w:rPr>
          <w:color w:val="07254B"/>
        </w:rPr>
        <w:t>Rodney Roof, DPM</w:t>
      </w:r>
    </w:p>
    <w:p w:rsidR="00131CEC" w:rsidRDefault="008C29C0">
      <w:pPr>
        <w:pStyle w:val="BodyText"/>
        <w:spacing w:line="244" w:lineRule="auto"/>
        <w:ind w:left="420" w:right="4348"/>
      </w:pPr>
      <w:r>
        <w:t>7810 Five Mile Rd, Cincinnati, OH 45230 513-246-7000</w:t>
      </w:r>
    </w:p>
    <w:p w:rsidR="00131CEC" w:rsidRDefault="008C29C0">
      <w:pPr>
        <w:pStyle w:val="BodyText"/>
        <w:spacing w:line="239" w:lineRule="exact"/>
        <w:ind w:left="420"/>
      </w:pPr>
      <w:r>
        <w:t>Podiatry (also Kenwood location)</w:t>
      </w:r>
    </w:p>
    <w:p w:rsidR="00131CEC" w:rsidRDefault="00131CEC">
      <w:pPr>
        <w:pStyle w:val="BodyText"/>
        <w:spacing w:before="5"/>
        <w:rPr>
          <w:sz w:val="17"/>
        </w:rPr>
      </w:pPr>
    </w:p>
    <w:p w:rsidR="00131CEC" w:rsidRDefault="008C29C0">
      <w:pPr>
        <w:pStyle w:val="Heading3"/>
        <w:spacing w:line="272" w:lineRule="exact"/>
      </w:pPr>
      <w:r>
        <w:rPr>
          <w:color w:val="07254B"/>
        </w:rPr>
        <w:t>Lisa Rowley, MD</w:t>
      </w:r>
    </w:p>
    <w:p w:rsidR="00131CEC" w:rsidRDefault="008C29C0">
      <w:pPr>
        <w:pStyle w:val="BodyText"/>
        <w:spacing w:line="244" w:lineRule="exact"/>
        <w:ind w:left="420"/>
      </w:pPr>
      <w:r>
        <w:t>222 Piedmont Ave, Suite 6000, Cincinnati, OH 45219</w:t>
      </w:r>
    </w:p>
    <w:p w:rsidR="00131CEC" w:rsidRDefault="008C29C0">
      <w:pPr>
        <w:pStyle w:val="BodyText"/>
        <w:spacing w:before="5" w:line="245" w:lineRule="exact"/>
        <w:ind w:left="420"/>
      </w:pPr>
      <w:r>
        <w:t>513-475-7880</w:t>
      </w:r>
    </w:p>
    <w:p w:rsidR="00131CEC" w:rsidRDefault="008C29C0">
      <w:pPr>
        <w:pStyle w:val="BodyText"/>
        <w:ind w:left="420"/>
      </w:pPr>
      <w:r>
        <w:t>Primary care</w:t>
      </w:r>
    </w:p>
    <w:p w:rsidR="00131CEC" w:rsidRDefault="00131CEC">
      <w:pPr>
        <w:sectPr w:rsidR="00131CEC">
          <w:pgSz w:w="8280" w:h="12600"/>
          <w:pgMar w:top="20" w:right="0" w:bottom="0" w:left="300" w:header="720" w:footer="720" w:gutter="0"/>
          <w:cols w:space="720"/>
        </w:sectPr>
      </w:pPr>
    </w:p>
    <w:p w:rsidR="00131CEC" w:rsidRDefault="008C29C0">
      <w:pPr>
        <w:pStyle w:val="BodyText"/>
        <w:rPr>
          <w:sz w:val="20"/>
        </w:rPr>
      </w:pPr>
      <w:r>
        <w:lastRenderedPageBreak/>
        <w:pict>
          <v:group id="_x0000_s1138" style="position:absolute;margin-left:0;margin-top:0;width:57.6pt;height:629.9pt;z-index:-253406208;mso-position-horizontal-relative:page;mso-position-vertical-relative:page" coordsize="1152,12598">
            <v:rect id="_x0000_s1140" style="position:absolute;width:1152;height:12598" fillcolor="#ee3134" stroked="f"/>
            <v:shape id="_x0000_s1139" type="#_x0000_t202" style="position:absolute;left:740;top:11940;width:157;height:327" filled="f" stroked="f">
              <v:textbox inset="0,0,0,0">
                <w:txbxContent>
                  <w:p w:rsidR="008C29C0" w:rsidRDefault="008C29C0">
                    <w:pPr>
                      <w:rPr>
                        <w:sz w:val="24"/>
                      </w:rPr>
                    </w:pPr>
                    <w:r>
                      <w:rPr>
                        <w:color w:val="FFFFFF"/>
                        <w:sz w:val="24"/>
                      </w:rPr>
                      <w:t>9</w:t>
                    </w:r>
                  </w:p>
                </w:txbxContent>
              </v:textbox>
            </v:shape>
            <w10:wrap anchorx="page" anchory="page"/>
          </v:group>
        </w:pict>
      </w:r>
    </w:p>
    <w:p w:rsidR="00131CEC" w:rsidRDefault="00131CEC">
      <w:pPr>
        <w:pStyle w:val="BodyText"/>
        <w:spacing w:before="2"/>
        <w:rPr>
          <w:sz w:val="25"/>
        </w:rPr>
      </w:pPr>
    </w:p>
    <w:p w:rsidR="00131CEC" w:rsidRDefault="008C29C0">
      <w:pPr>
        <w:pStyle w:val="Heading3"/>
        <w:spacing w:before="102"/>
        <w:ind w:left="1140"/>
      </w:pPr>
      <w:r>
        <w:pict>
          <v:shape id="_x0000_s1137" type="#_x0000_t202" style="position:absolute;left:0;text-align:left;margin-left:15.15pt;margin-top:11.75pt;width:60.9pt;height:436.9pt;z-index:-253405184;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MEDICAL SERVICES</w:t>
                  </w:r>
                </w:p>
              </w:txbxContent>
            </v:textbox>
            <w10:wrap anchorx="page"/>
          </v:shape>
        </w:pict>
      </w:r>
      <w:r>
        <w:rPr>
          <w:color w:val="07254B"/>
        </w:rPr>
        <w:t xml:space="preserve">Elizabeth A. </w:t>
      </w:r>
      <w:proofErr w:type="spellStart"/>
      <w:r>
        <w:rPr>
          <w:color w:val="07254B"/>
        </w:rPr>
        <w:t>Ruchholft</w:t>
      </w:r>
      <w:proofErr w:type="spellEnd"/>
      <w:r>
        <w:rPr>
          <w:color w:val="07254B"/>
        </w:rPr>
        <w:t>, MD</w:t>
      </w:r>
    </w:p>
    <w:p w:rsidR="00131CEC" w:rsidRDefault="008C29C0">
      <w:pPr>
        <w:pStyle w:val="BodyText"/>
        <w:spacing w:before="4" w:line="245" w:lineRule="exact"/>
        <w:ind w:left="1140"/>
      </w:pPr>
      <w:r>
        <w:t>11140 Montgomery Rd, Suite 2100, Cincinnati, OH 45249</w:t>
      </w:r>
    </w:p>
    <w:p w:rsidR="00131CEC" w:rsidRDefault="008C29C0">
      <w:pPr>
        <w:pStyle w:val="BodyText"/>
        <w:spacing w:line="245" w:lineRule="exact"/>
        <w:ind w:left="1140"/>
      </w:pPr>
      <w:r>
        <w:t>513-936-5294</w:t>
      </w:r>
    </w:p>
    <w:p w:rsidR="00131CEC" w:rsidRDefault="008C29C0">
      <w:pPr>
        <w:pStyle w:val="BodyText"/>
        <w:ind w:left="1140"/>
      </w:pPr>
      <w:r>
        <w:t>Obstetrics/gynecology (also Fort Wright, KY location)</w:t>
      </w:r>
    </w:p>
    <w:p w:rsidR="00131CEC" w:rsidRDefault="008C29C0">
      <w:pPr>
        <w:pStyle w:val="Heading3"/>
        <w:spacing w:before="175"/>
        <w:ind w:left="1140"/>
      </w:pPr>
      <w:r>
        <w:rPr>
          <w:color w:val="07254B"/>
        </w:rPr>
        <w:t xml:space="preserve">Stan </w:t>
      </w:r>
      <w:proofErr w:type="spellStart"/>
      <w:r>
        <w:rPr>
          <w:color w:val="07254B"/>
        </w:rPr>
        <w:t>Scheidler</w:t>
      </w:r>
      <w:proofErr w:type="spellEnd"/>
      <w:r>
        <w:rPr>
          <w:color w:val="07254B"/>
        </w:rPr>
        <w:t>, DO</w:t>
      </w:r>
    </w:p>
    <w:p w:rsidR="00131CEC" w:rsidRDefault="008C29C0">
      <w:pPr>
        <w:pStyle w:val="BodyText"/>
        <w:spacing w:before="3" w:line="245" w:lineRule="exact"/>
        <w:ind w:left="1140"/>
      </w:pPr>
      <w:r>
        <w:t>543 Park Ave, Hamilton, OH 45103</w:t>
      </w:r>
    </w:p>
    <w:p w:rsidR="00131CEC" w:rsidRDefault="008C29C0">
      <w:pPr>
        <w:pStyle w:val="BodyText"/>
        <w:spacing w:line="245" w:lineRule="exact"/>
        <w:ind w:left="1140"/>
      </w:pPr>
      <w:r>
        <w:t>513-737-0257</w:t>
      </w:r>
    </w:p>
    <w:p w:rsidR="00131CEC" w:rsidRDefault="008C29C0">
      <w:pPr>
        <w:pStyle w:val="BodyText"/>
        <w:ind w:left="1140"/>
      </w:pPr>
      <w:r>
        <w:t>Primary care</w:t>
      </w:r>
    </w:p>
    <w:p w:rsidR="00131CEC" w:rsidRDefault="00131CEC">
      <w:pPr>
        <w:pStyle w:val="BodyText"/>
        <w:spacing w:before="6"/>
        <w:rPr>
          <w:sz w:val="17"/>
        </w:rPr>
      </w:pPr>
    </w:p>
    <w:p w:rsidR="00131CEC" w:rsidRDefault="008C29C0">
      <w:pPr>
        <w:pStyle w:val="Heading3"/>
        <w:ind w:left="1140"/>
      </w:pPr>
      <w:r>
        <w:rPr>
          <w:color w:val="07254B"/>
        </w:rPr>
        <w:t>Greg Sherman, DDS</w:t>
      </w:r>
    </w:p>
    <w:p w:rsidR="00131CEC" w:rsidRDefault="008C29C0">
      <w:pPr>
        <w:pStyle w:val="BodyText"/>
        <w:spacing w:before="3"/>
        <w:ind w:left="1140" w:right="2543"/>
      </w:pPr>
      <w:r>
        <w:t xml:space="preserve">5050 East Galbraith Rd, Suite C, Cincinnati, OH 45236 513-531-5050 </w:t>
      </w:r>
      <w:r>
        <w:rPr>
          <w:rFonts w:ascii="Calibri" w:hAnsi="Calibri"/>
        </w:rPr>
        <w:t xml:space="preserve">│ </w:t>
      </w:r>
      <w:hyperlink r:id="rId20">
        <w:r>
          <w:t>info@kenwoodcomplete.com</w:t>
        </w:r>
      </w:hyperlink>
      <w:r>
        <w:t xml:space="preserve"> Dentistry</w:t>
      </w:r>
    </w:p>
    <w:p w:rsidR="00131CEC" w:rsidRDefault="00131CEC">
      <w:pPr>
        <w:pStyle w:val="BodyText"/>
        <w:spacing w:before="6"/>
        <w:rPr>
          <w:sz w:val="17"/>
        </w:rPr>
      </w:pPr>
    </w:p>
    <w:p w:rsidR="00131CEC" w:rsidRDefault="008C29C0">
      <w:pPr>
        <w:pStyle w:val="Heading3"/>
        <w:ind w:left="1140"/>
      </w:pPr>
      <w:r>
        <w:rPr>
          <w:color w:val="07254B"/>
        </w:rPr>
        <w:t xml:space="preserve">Rick </w:t>
      </w:r>
      <w:proofErr w:type="spellStart"/>
      <w:r>
        <w:rPr>
          <w:color w:val="07254B"/>
        </w:rPr>
        <w:t>Singel</w:t>
      </w:r>
      <w:proofErr w:type="spellEnd"/>
      <w:r>
        <w:rPr>
          <w:color w:val="07254B"/>
        </w:rPr>
        <w:t>, DDS</w:t>
      </w:r>
    </w:p>
    <w:p w:rsidR="00131CEC" w:rsidRDefault="008C29C0">
      <w:pPr>
        <w:pStyle w:val="BodyText"/>
        <w:spacing w:before="3" w:line="245" w:lineRule="exact"/>
        <w:ind w:left="1140"/>
      </w:pPr>
      <w:r>
        <w:t>2752 Erie Ave, Suite 8, Cincinnati, OH 45208</w:t>
      </w:r>
    </w:p>
    <w:p w:rsidR="00131CEC" w:rsidRDefault="008C29C0">
      <w:pPr>
        <w:pStyle w:val="BodyText"/>
        <w:ind w:left="1140" w:right="4550" w:hanging="1"/>
      </w:pPr>
      <w:r>
        <w:t xml:space="preserve">513-871-4200 </w:t>
      </w:r>
      <w:r>
        <w:rPr>
          <w:rFonts w:ascii="Calibri" w:hAnsi="Calibri"/>
        </w:rPr>
        <w:t xml:space="preserve">│ </w:t>
      </w:r>
      <w:r>
        <w:t>drsingel.net Dentistry</w:t>
      </w:r>
    </w:p>
    <w:p w:rsidR="00131CEC" w:rsidRDefault="00131CEC">
      <w:pPr>
        <w:pStyle w:val="BodyText"/>
        <w:spacing w:before="5"/>
        <w:rPr>
          <w:sz w:val="17"/>
        </w:rPr>
      </w:pPr>
    </w:p>
    <w:p w:rsidR="00131CEC" w:rsidRDefault="008C29C0">
      <w:pPr>
        <w:pStyle w:val="Heading3"/>
        <w:spacing w:before="1"/>
        <w:ind w:left="1140"/>
      </w:pPr>
      <w:r>
        <w:rPr>
          <w:color w:val="07254B"/>
        </w:rPr>
        <w:t xml:space="preserve">Michael </w:t>
      </w:r>
      <w:proofErr w:type="spellStart"/>
      <w:r>
        <w:rPr>
          <w:color w:val="07254B"/>
        </w:rPr>
        <w:t>Spivak</w:t>
      </w:r>
      <w:proofErr w:type="spellEnd"/>
      <w:r>
        <w:rPr>
          <w:color w:val="07254B"/>
        </w:rPr>
        <w:t>, CNP</w:t>
      </w:r>
    </w:p>
    <w:p w:rsidR="00131CEC" w:rsidRDefault="008C29C0">
      <w:pPr>
        <w:pStyle w:val="BodyText"/>
        <w:spacing w:before="3"/>
        <w:ind w:left="1139" w:right="3362"/>
      </w:pPr>
      <w:r>
        <w:t>969 Reading Rd, Suite N, Mason, OH 45040 513-604-1004</w:t>
      </w:r>
    </w:p>
    <w:p w:rsidR="00131CEC" w:rsidRDefault="008C29C0">
      <w:pPr>
        <w:pStyle w:val="BodyText"/>
        <w:spacing w:line="244" w:lineRule="exact"/>
        <w:ind w:left="1140"/>
      </w:pPr>
      <w:r>
        <w:t>Endocrinology (also Bellevue, KY location)</w:t>
      </w:r>
    </w:p>
    <w:p w:rsidR="00131CEC" w:rsidRDefault="00131CEC">
      <w:pPr>
        <w:pStyle w:val="BodyText"/>
        <w:spacing w:before="6"/>
        <w:rPr>
          <w:sz w:val="17"/>
        </w:rPr>
      </w:pPr>
    </w:p>
    <w:p w:rsidR="00131CEC" w:rsidRDefault="008C29C0">
      <w:pPr>
        <w:pStyle w:val="Heading3"/>
        <w:ind w:left="1140"/>
      </w:pPr>
      <w:r>
        <w:rPr>
          <w:color w:val="07254B"/>
        </w:rPr>
        <w:t>Terri Stewart-</w:t>
      </w:r>
      <w:proofErr w:type="spellStart"/>
      <w:r>
        <w:rPr>
          <w:color w:val="07254B"/>
        </w:rPr>
        <w:t>Dehner</w:t>
      </w:r>
      <w:proofErr w:type="spellEnd"/>
      <w:r>
        <w:rPr>
          <w:color w:val="07254B"/>
        </w:rPr>
        <w:t>, MD</w:t>
      </w:r>
    </w:p>
    <w:p w:rsidR="00131CEC" w:rsidRDefault="008C29C0">
      <w:pPr>
        <w:pStyle w:val="BodyText"/>
        <w:spacing w:before="3" w:line="245" w:lineRule="exact"/>
        <w:ind w:left="1140"/>
      </w:pPr>
      <w:r>
        <w:t>2123 Auburn Ave, Suite 138, Cincinnati, OH 45219</w:t>
      </w:r>
    </w:p>
    <w:p w:rsidR="00131CEC" w:rsidRDefault="008C29C0">
      <w:pPr>
        <w:pStyle w:val="BodyText"/>
        <w:spacing w:line="245" w:lineRule="exact"/>
        <w:ind w:left="1139"/>
      </w:pPr>
      <w:r>
        <w:t>513-206-1120</w:t>
      </w:r>
    </w:p>
    <w:p w:rsidR="00131CEC" w:rsidRDefault="008C29C0">
      <w:pPr>
        <w:pStyle w:val="BodyText"/>
        <w:ind w:left="1140"/>
      </w:pPr>
      <w:r>
        <w:t>Cardiology</w:t>
      </w:r>
    </w:p>
    <w:p w:rsidR="00131CEC" w:rsidRDefault="00131CEC">
      <w:pPr>
        <w:pStyle w:val="BodyText"/>
        <w:spacing w:before="6"/>
        <w:rPr>
          <w:sz w:val="17"/>
        </w:rPr>
      </w:pPr>
    </w:p>
    <w:p w:rsidR="00131CEC" w:rsidRDefault="008C29C0">
      <w:pPr>
        <w:pStyle w:val="Heading3"/>
        <w:ind w:left="1140"/>
      </w:pPr>
      <w:r>
        <w:rPr>
          <w:color w:val="07254B"/>
        </w:rPr>
        <w:t>Shanna Stryker, MD</w:t>
      </w:r>
    </w:p>
    <w:p w:rsidR="00131CEC" w:rsidRDefault="008C29C0">
      <w:pPr>
        <w:pStyle w:val="BodyText"/>
        <w:spacing w:before="4"/>
        <w:ind w:left="1140" w:right="3664" w:hanging="1"/>
      </w:pPr>
      <w:r>
        <w:t>2136 West 8th St, Cincinnati, OH 45204 513-357-2700</w:t>
      </w:r>
    </w:p>
    <w:p w:rsidR="00131CEC" w:rsidRDefault="008C29C0">
      <w:pPr>
        <w:pStyle w:val="BodyText"/>
        <w:spacing w:line="244" w:lineRule="exact"/>
        <w:ind w:left="1140"/>
      </w:pPr>
      <w:r>
        <w:t>Family medicine (non-binary affirming)</w:t>
      </w:r>
    </w:p>
    <w:p w:rsidR="00131CEC" w:rsidRDefault="00131CEC">
      <w:pPr>
        <w:pStyle w:val="BodyText"/>
        <w:spacing w:before="6"/>
        <w:rPr>
          <w:sz w:val="17"/>
        </w:rPr>
      </w:pPr>
    </w:p>
    <w:p w:rsidR="00131CEC" w:rsidRDefault="008C29C0">
      <w:pPr>
        <w:pStyle w:val="Heading3"/>
        <w:ind w:left="1140"/>
      </w:pPr>
      <w:r>
        <w:rPr>
          <w:color w:val="07254B"/>
        </w:rPr>
        <w:t>Laura Taylor, MD</w:t>
      </w:r>
    </w:p>
    <w:p w:rsidR="00131CEC" w:rsidRDefault="008C29C0">
      <w:pPr>
        <w:pStyle w:val="BodyText"/>
        <w:spacing w:before="3"/>
        <w:ind w:left="1140" w:right="3229"/>
      </w:pPr>
      <w:r>
        <w:t>175 West Galbraith Rd, Cincinnati, OH 45216 513-821-0275</w:t>
      </w:r>
    </w:p>
    <w:p w:rsidR="00131CEC" w:rsidRDefault="008C29C0">
      <w:pPr>
        <w:pStyle w:val="BodyText"/>
        <w:spacing w:line="244" w:lineRule="exact"/>
        <w:ind w:left="1140"/>
      </w:pPr>
      <w:r>
        <w:t>Internal medicine, family medicine</w:t>
      </w:r>
    </w:p>
    <w:p w:rsidR="00131CEC" w:rsidRDefault="00131CEC">
      <w:pPr>
        <w:pStyle w:val="BodyText"/>
        <w:spacing w:before="6"/>
        <w:rPr>
          <w:sz w:val="17"/>
        </w:rPr>
      </w:pPr>
    </w:p>
    <w:p w:rsidR="00131CEC" w:rsidRDefault="008C29C0">
      <w:pPr>
        <w:pStyle w:val="Heading3"/>
        <w:ind w:left="1140"/>
      </w:pPr>
      <w:r>
        <w:rPr>
          <w:color w:val="07254B"/>
        </w:rPr>
        <w:t>William Don Tobler, Jr., MD</w:t>
      </w:r>
    </w:p>
    <w:p w:rsidR="00131CEC" w:rsidRDefault="008C29C0">
      <w:pPr>
        <w:pStyle w:val="BodyText"/>
        <w:spacing w:before="4" w:line="245" w:lineRule="exact"/>
        <w:ind w:left="1140"/>
      </w:pPr>
      <w:r>
        <w:t xml:space="preserve">379 </w:t>
      </w:r>
      <w:proofErr w:type="spellStart"/>
      <w:r>
        <w:t>Dixmyth</w:t>
      </w:r>
      <w:proofErr w:type="spellEnd"/>
      <w:r>
        <w:t xml:space="preserve"> Ave, Floor 8, Cincinnati, OH 45220</w:t>
      </w:r>
    </w:p>
    <w:p w:rsidR="00131CEC" w:rsidRDefault="008C29C0">
      <w:pPr>
        <w:pStyle w:val="BodyText"/>
        <w:spacing w:line="245" w:lineRule="exact"/>
        <w:ind w:left="1139"/>
      </w:pPr>
      <w:r>
        <w:t>513-246-7000</w:t>
      </w:r>
    </w:p>
    <w:p w:rsidR="00131CEC" w:rsidRDefault="008C29C0">
      <w:pPr>
        <w:pStyle w:val="BodyText"/>
        <w:ind w:left="1140"/>
      </w:pPr>
      <w:r>
        <w:t>Plastic surgery (also Kenwood location)</w:t>
      </w:r>
    </w:p>
    <w:p w:rsidR="00131CEC" w:rsidRDefault="00131CEC">
      <w:pPr>
        <w:sectPr w:rsidR="00131CEC">
          <w:pgSz w:w="8280" w:h="12600"/>
          <w:pgMar w:top="0" w:right="0" w:bottom="0" w:left="300" w:header="720" w:footer="720" w:gutter="0"/>
          <w:cols w:space="720"/>
        </w:sectPr>
      </w:pPr>
    </w:p>
    <w:p w:rsidR="00131CEC" w:rsidRDefault="008C29C0">
      <w:pPr>
        <w:pStyle w:val="BodyText"/>
        <w:rPr>
          <w:sz w:val="20"/>
        </w:rPr>
      </w:pPr>
      <w:r>
        <w:lastRenderedPageBreak/>
        <w:pict>
          <v:group id="_x0000_s1134" style="position:absolute;margin-left:356.4pt;margin-top:.65pt;width:57.6pt;height:629.35pt;z-index:251684864;mso-position-horizontal-relative:page;mso-position-vertical-relative:page" coordorigin="7128,13" coordsize="1152,12587">
            <v:rect id="_x0000_s1136" style="position:absolute;left:7128;top:13;width:1152;height:12587" fillcolor="#ee3134" stroked="f"/>
            <v:shape id="_x0000_s1135" type="#_x0000_t202" style="position:absolute;left:7390;top:11956;width:295;height:327" filled="f" stroked="f">
              <v:textbox inset="0,0,0,0">
                <w:txbxContent>
                  <w:p w:rsidR="008C29C0" w:rsidRDefault="008C29C0">
                    <w:pPr>
                      <w:rPr>
                        <w:sz w:val="24"/>
                      </w:rPr>
                    </w:pPr>
                    <w:r>
                      <w:rPr>
                        <w:color w:val="FFFFFF"/>
                        <w:sz w:val="24"/>
                      </w:rPr>
                      <w:t>10</w:t>
                    </w:r>
                  </w:p>
                </w:txbxContent>
              </v:textbox>
            </v:shape>
            <w10:wrap anchorx="page" anchory="page"/>
          </v:group>
        </w:pict>
      </w:r>
    </w:p>
    <w:p w:rsidR="00131CEC" w:rsidRDefault="00131CEC">
      <w:pPr>
        <w:pStyle w:val="BodyText"/>
        <w:spacing w:before="10"/>
        <w:rPr>
          <w:sz w:val="23"/>
        </w:rPr>
      </w:pPr>
    </w:p>
    <w:p w:rsidR="00131CEC" w:rsidRDefault="008C29C0">
      <w:pPr>
        <w:pStyle w:val="Heading3"/>
        <w:spacing w:before="102"/>
      </w:pPr>
      <w:r>
        <w:pict>
          <v:shape id="_x0000_s1133" type="#_x0000_t202" style="position:absolute;left:0;text-align:left;margin-left:342.4pt;margin-top:11.15pt;width:60.9pt;height:436.9pt;z-index:251685888;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MEDICAL SERVICES</w:t>
                  </w:r>
                </w:p>
              </w:txbxContent>
            </v:textbox>
            <w10:wrap anchorx="page"/>
          </v:shape>
        </w:pict>
      </w:r>
      <w:r>
        <w:rPr>
          <w:color w:val="07254B"/>
        </w:rPr>
        <w:t xml:space="preserve">Cynthia </w:t>
      </w:r>
      <w:proofErr w:type="spellStart"/>
      <w:r>
        <w:rPr>
          <w:color w:val="07254B"/>
        </w:rPr>
        <w:t>Villacis</w:t>
      </w:r>
      <w:proofErr w:type="spellEnd"/>
      <w:r>
        <w:rPr>
          <w:color w:val="07254B"/>
        </w:rPr>
        <w:t>, MD</w:t>
      </w:r>
    </w:p>
    <w:p w:rsidR="00131CEC" w:rsidRDefault="008C29C0">
      <w:pPr>
        <w:pStyle w:val="BodyText"/>
        <w:spacing w:before="3" w:line="245" w:lineRule="exact"/>
        <w:ind w:left="420"/>
      </w:pPr>
      <w:r>
        <w:t>527 Centre View Blvd, Crestview Hills, KY 41017</w:t>
      </w:r>
    </w:p>
    <w:p w:rsidR="00131CEC" w:rsidRDefault="008C29C0">
      <w:pPr>
        <w:pStyle w:val="BodyText"/>
        <w:ind w:left="420" w:right="3014" w:hanging="1"/>
      </w:pPr>
      <w:r>
        <w:t xml:space="preserve">859-905-0707 </w:t>
      </w:r>
      <w:r>
        <w:rPr>
          <w:rFonts w:ascii="Calibri" w:hAnsi="Calibri"/>
        </w:rPr>
        <w:t xml:space="preserve">│ </w:t>
      </w:r>
      <w:hyperlink r:id="rId21">
        <w:r>
          <w:t>cvillacismd@healthconnectionsdpc.com</w:t>
        </w:r>
      </w:hyperlink>
      <w:r>
        <w:t xml:space="preserve"> Family practice</w:t>
      </w:r>
    </w:p>
    <w:p w:rsidR="00131CEC" w:rsidRDefault="00131CEC">
      <w:pPr>
        <w:pStyle w:val="BodyText"/>
        <w:spacing w:before="5"/>
        <w:rPr>
          <w:sz w:val="17"/>
        </w:rPr>
      </w:pPr>
    </w:p>
    <w:p w:rsidR="00131CEC" w:rsidRDefault="008C29C0">
      <w:pPr>
        <w:pStyle w:val="Heading3"/>
      </w:pPr>
      <w:r>
        <w:rPr>
          <w:color w:val="07254B"/>
        </w:rPr>
        <w:t>Dain Wahl, DO</w:t>
      </w:r>
    </w:p>
    <w:p w:rsidR="00131CEC" w:rsidRDefault="008C29C0">
      <w:pPr>
        <w:pStyle w:val="BodyText"/>
        <w:spacing w:before="4" w:line="245" w:lineRule="exact"/>
        <w:ind w:left="420"/>
      </w:pPr>
      <w:r>
        <w:t>2345 Kemper Ln, Cincinnati, OH 45206</w:t>
      </w:r>
    </w:p>
    <w:p w:rsidR="00131CEC" w:rsidRDefault="008C29C0">
      <w:pPr>
        <w:pStyle w:val="BodyText"/>
        <w:ind w:left="419" w:right="3058"/>
      </w:pPr>
      <w:r>
        <w:t xml:space="preserve">513-440-5093 </w:t>
      </w:r>
      <w:r>
        <w:rPr>
          <w:rFonts w:ascii="Calibri" w:hAnsi="Calibri"/>
        </w:rPr>
        <w:t xml:space="preserve">│ </w:t>
      </w:r>
      <w:hyperlink r:id="rId22">
        <w:r>
          <w:t xml:space="preserve">drdainwahl@aol.com </w:t>
        </w:r>
      </w:hyperlink>
      <w:r>
        <w:rPr>
          <w:rFonts w:ascii="Calibri" w:hAnsi="Calibri"/>
        </w:rPr>
        <w:t xml:space="preserve">│ </w:t>
      </w:r>
      <w:r>
        <w:t>drdainwahl.com Internal medicine</w:t>
      </w:r>
    </w:p>
    <w:p w:rsidR="00131CEC" w:rsidRDefault="00131CEC">
      <w:pPr>
        <w:pStyle w:val="BodyText"/>
        <w:spacing w:before="5"/>
        <w:rPr>
          <w:sz w:val="17"/>
        </w:rPr>
      </w:pPr>
    </w:p>
    <w:p w:rsidR="00131CEC" w:rsidRDefault="008C29C0">
      <w:pPr>
        <w:pStyle w:val="Heading3"/>
      </w:pPr>
      <w:r>
        <w:rPr>
          <w:color w:val="07254B"/>
        </w:rPr>
        <w:t>Nita Walker, MD</w:t>
      </w:r>
    </w:p>
    <w:p w:rsidR="00131CEC" w:rsidRDefault="008C29C0">
      <w:pPr>
        <w:pStyle w:val="BodyText"/>
        <w:spacing w:before="4" w:line="245" w:lineRule="exact"/>
        <w:ind w:left="420"/>
      </w:pPr>
      <w:r>
        <w:t xml:space="preserve">9275 </w:t>
      </w:r>
      <w:proofErr w:type="spellStart"/>
      <w:r>
        <w:t>Montogmery</w:t>
      </w:r>
      <w:proofErr w:type="spellEnd"/>
      <w:r>
        <w:t xml:space="preserve"> Rd, #200, Cincinnati, OH 45242</w:t>
      </w:r>
    </w:p>
    <w:p w:rsidR="00131CEC" w:rsidRDefault="008C29C0">
      <w:pPr>
        <w:pStyle w:val="BodyText"/>
        <w:spacing w:line="245" w:lineRule="exact"/>
        <w:ind w:left="420"/>
      </w:pPr>
      <w:r>
        <w:t>513-936-4510</w:t>
      </w:r>
    </w:p>
    <w:p w:rsidR="00131CEC" w:rsidRDefault="008C29C0">
      <w:pPr>
        <w:pStyle w:val="BodyText"/>
        <w:ind w:left="420"/>
      </w:pPr>
      <w:r>
        <w:t>Internal medicine</w:t>
      </w:r>
    </w:p>
    <w:p w:rsidR="00131CEC" w:rsidRDefault="00131CEC">
      <w:pPr>
        <w:pStyle w:val="BodyText"/>
        <w:spacing w:before="5"/>
        <w:rPr>
          <w:sz w:val="17"/>
        </w:rPr>
      </w:pPr>
    </w:p>
    <w:p w:rsidR="00131CEC" w:rsidRDefault="008C29C0">
      <w:pPr>
        <w:pStyle w:val="Heading3"/>
        <w:spacing w:before="1"/>
      </w:pPr>
      <w:r>
        <w:rPr>
          <w:color w:val="07254B"/>
        </w:rPr>
        <w:t>Warren R. Webster, MD</w:t>
      </w:r>
    </w:p>
    <w:p w:rsidR="00131CEC" w:rsidRDefault="008C29C0">
      <w:pPr>
        <w:pStyle w:val="BodyText"/>
        <w:spacing w:before="3" w:line="245" w:lineRule="exact"/>
        <w:ind w:left="420"/>
      </w:pPr>
      <w:r>
        <w:t>2727 Madison Rd, Cincinnati, OH 45209</w:t>
      </w:r>
    </w:p>
    <w:p w:rsidR="00131CEC" w:rsidRDefault="008C29C0">
      <w:pPr>
        <w:pStyle w:val="BodyText"/>
        <w:spacing w:line="245" w:lineRule="exact"/>
        <w:ind w:left="419"/>
      </w:pPr>
      <w:r>
        <w:t>513-321-0833</w:t>
      </w:r>
    </w:p>
    <w:p w:rsidR="00131CEC" w:rsidRDefault="008C29C0">
      <w:pPr>
        <w:pStyle w:val="BodyText"/>
        <w:ind w:left="420"/>
      </w:pPr>
      <w:r>
        <w:t>Internal medicine</w:t>
      </w:r>
    </w:p>
    <w:p w:rsidR="00131CEC" w:rsidRDefault="00131CEC">
      <w:pPr>
        <w:pStyle w:val="BodyText"/>
        <w:spacing w:before="6"/>
        <w:rPr>
          <w:sz w:val="17"/>
        </w:rPr>
      </w:pPr>
    </w:p>
    <w:p w:rsidR="00131CEC" w:rsidRDefault="008C29C0">
      <w:pPr>
        <w:pStyle w:val="Heading3"/>
      </w:pPr>
      <w:r>
        <w:rPr>
          <w:color w:val="07254B"/>
        </w:rPr>
        <w:t>Michael West, MD, PhD</w:t>
      </w:r>
    </w:p>
    <w:p w:rsidR="00131CEC" w:rsidRDefault="008C29C0">
      <w:pPr>
        <w:pStyle w:val="BodyText"/>
        <w:spacing w:before="3" w:line="245" w:lineRule="exact"/>
        <w:ind w:left="420"/>
      </w:pPr>
      <w:r>
        <w:t>35 East 7th St, Suite 312, Cincinnati, OH 45202</w:t>
      </w:r>
    </w:p>
    <w:p w:rsidR="00131CEC" w:rsidRDefault="008C29C0">
      <w:pPr>
        <w:pStyle w:val="BodyText"/>
        <w:ind w:left="420" w:right="3841"/>
      </w:pPr>
      <w:r>
        <w:t xml:space="preserve">513-898-9448 </w:t>
      </w:r>
      <w:r>
        <w:rPr>
          <w:rFonts w:ascii="Calibri" w:hAnsi="Calibri"/>
        </w:rPr>
        <w:t xml:space="preserve">│ </w:t>
      </w:r>
      <w:r>
        <w:t>cincinnatiendocrineclinic.com Endocrinology</w:t>
      </w:r>
    </w:p>
    <w:p w:rsidR="00131CEC" w:rsidRDefault="00131CEC">
      <w:pPr>
        <w:pStyle w:val="BodyText"/>
        <w:spacing w:before="6"/>
        <w:rPr>
          <w:sz w:val="17"/>
        </w:rPr>
      </w:pPr>
    </w:p>
    <w:p w:rsidR="00131CEC" w:rsidRDefault="008C29C0">
      <w:pPr>
        <w:pStyle w:val="Heading3"/>
        <w:spacing w:line="272" w:lineRule="exact"/>
      </w:pPr>
      <w:r>
        <w:rPr>
          <w:color w:val="07254B"/>
        </w:rPr>
        <w:t xml:space="preserve">Nadia </w:t>
      </w:r>
      <w:proofErr w:type="spellStart"/>
      <w:r>
        <w:rPr>
          <w:color w:val="07254B"/>
        </w:rPr>
        <w:t>Yaqub</w:t>
      </w:r>
      <w:proofErr w:type="spellEnd"/>
      <w:r>
        <w:rPr>
          <w:color w:val="07254B"/>
        </w:rPr>
        <w:t>, MD</w:t>
      </w:r>
    </w:p>
    <w:p w:rsidR="00131CEC" w:rsidRDefault="008C29C0">
      <w:pPr>
        <w:pStyle w:val="BodyText"/>
        <w:spacing w:line="244" w:lineRule="exact"/>
        <w:ind w:left="420"/>
      </w:pPr>
      <w:r>
        <w:t>2960 Mack Rd, Suite 203, Fairfield, OH 45014</w:t>
      </w:r>
    </w:p>
    <w:p w:rsidR="00131CEC" w:rsidRDefault="008C29C0">
      <w:pPr>
        <w:pStyle w:val="BodyText"/>
        <w:spacing w:before="4" w:line="245" w:lineRule="exact"/>
        <w:ind w:left="419"/>
      </w:pPr>
      <w:r>
        <w:t>513-603-8352</w:t>
      </w:r>
    </w:p>
    <w:p w:rsidR="00131CEC" w:rsidRDefault="008C29C0">
      <w:pPr>
        <w:pStyle w:val="BodyText"/>
        <w:ind w:left="420"/>
      </w:pPr>
      <w:r>
        <w:t>Endocrinology, internal medicine</w:t>
      </w:r>
    </w:p>
    <w:p w:rsidR="00131CEC" w:rsidRDefault="00131CEC">
      <w:pPr>
        <w:pStyle w:val="BodyText"/>
        <w:spacing w:before="6"/>
        <w:rPr>
          <w:sz w:val="17"/>
        </w:rPr>
      </w:pPr>
    </w:p>
    <w:p w:rsidR="00131CEC" w:rsidRDefault="008C29C0">
      <w:pPr>
        <w:pStyle w:val="Heading3"/>
        <w:spacing w:line="272" w:lineRule="exact"/>
      </w:pPr>
      <w:r>
        <w:rPr>
          <w:color w:val="07254B"/>
        </w:rPr>
        <w:t xml:space="preserve">Jeffrey W. </w:t>
      </w:r>
      <w:proofErr w:type="spellStart"/>
      <w:r>
        <w:rPr>
          <w:color w:val="07254B"/>
        </w:rPr>
        <w:t>Zipkin</w:t>
      </w:r>
      <w:proofErr w:type="spellEnd"/>
      <w:r>
        <w:rPr>
          <w:color w:val="07254B"/>
        </w:rPr>
        <w:t>, MD</w:t>
      </w:r>
    </w:p>
    <w:p w:rsidR="00131CEC" w:rsidRDefault="008C29C0">
      <w:pPr>
        <w:pStyle w:val="BodyText"/>
        <w:spacing w:line="244" w:lineRule="exact"/>
        <w:ind w:left="420"/>
      </w:pPr>
      <w:r>
        <w:t>10220 Alliance Rd, Cincinnati, OH 45242</w:t>
      </w:r>
    </w:p>
    <w:p w:rsidR="00131CEC" w:rsidRDefault="008C29C0">
      <w:pPr>
        <w:pStyle w:val="BodyText"/>
        <w:ind w:left="420"/>
      </w:pPr>
      <w:r>
        <w:t>513-841-7800</w:t>
      </w:r>
    </w:p>
    <w:p w:rsidR="00131CEC" w:rsidRDefault="008C29C0">
      <w:pPr>
        <w:pStyle w:val="BodyText"/>
        <w:spacing w:before="4"/>
        <w:ind w:left="420"/>
      </w:pPr>
      <w:r>
        <w:t>Urology (also Norwood location)</w:t>
      </w:r>
    </w:p>
    <w:p w:rsidR="00131CEC" w:rsidRDefault="00131CEC">
      <w:pPr>
        <w:sectPr w:rsidR="00131CEC">
          <w:pgSz w:w="8280" w:h="12600"/>
          <w:pgMar w:top="20" w:right="0" w:bottom="0" w:left="300" w:header="720" w:footer="720" w:gutter="0"/>
          <w:cols w:space="720"/>
        </w:sectPr>
      </w:pPr>
    </w:p>
    <w:p w:rsidR="00131CEC" w:rsidRDefault="008C29C0">
      <w:pPr>
        <w:pStyle w:val="BodyText"/>
        <w:rPr>
          <w:sz w:val="20"/>
        </w:rPr>
      </w:pPr>
      <w:r>
        <w:lastRenderedPageBreak/>
        <w:pict>
          <v:rect id="_x0000_s1132" style="position:absolute;margin-left:0;margin-top:-.1pt;width:57.6pt;height:630pt;z-index:-253401088;mso-position-horizontal-relative:page;mso-position-vertical-relative:page" fillcolor="#f68a55" stroked="f">
            <w10:wrap anchorx="page" anchory="page"/>
          </v:rect>
        </w:pict>
      </w:r>
    </w:p>
    <w:p w:rsidR="00131CEC" w:rsidRDefault="00131CEC">
      <w:pPr>
        <w:pStyle w:val="BodyText"/>
        <w:spacing w:before="6"/>
        <w:rPr>
          <w:sz w:val="25"/>
        </w:rPr>
      </w:pPr>
    </w:p>
    <w:p w:rsidR="00131CEC" w:rsidRDefault="008C29C0">
      <w:pPr>
        <w:pStyle w:val="Heading3"/>
        <w:spacing w:before="100"/>
        <w:ind w:left="1140"/>
      </w:pPr>
      <w:r>
        <w:pict>
          <v:shape id="_x0000_s1131" type="#_x0000_t202" style="position:absolute;left:0;text-align:left;margin-left:15.3pt;margin-top:11.6pt;width:60.9pt;height:362.95pt;z-index:-253400064;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MENTAL HEALTH</w:t>
                  </w:r>
                </w:p>
              </w:txbxContent>
            </v:textbox>
            <w10:wrap anchorx="page"/>
          </v:shape>
        </w:pict>
      </w:r>
      <w:r>
        <w:rPr>
          <w:color w:val="12375E"/>
        </w:rPr>
        <w:t>Cincy Pride Counseling</w:t>
      </w:r>
    </w:p>
    <w:p w:rsidR="00131CEC" w:rsidRDefault="008C29C0">
      <w:pPr>
        <w:pStyle w:val="BodyText"/>
        <w:spacing w:before="2" w:line="244" w:lineRule="exact"/>
        <w:ind w:left="1140"/>
      </w:pPr>
      <w:r>
        <w:t>312 Walnut St, Suite 1600, Cincinnati, OH 45202</w:t>
      </w:r>
    </w:p>
    <w:p w:rsidR="00131CEC" w:rsidRDefault="008C29C0">
      <w:pPr>
        <w:pStyle w:val="BodyText"/>
        <w:ind w:left="1140" w:right="2762"/>
      </w:pPr>
      <w:r>
        <w:t xml:space="preserve">(513) 468-6454 </w:t>
      </w:r>
      <w:r>
        <w:rPr>
          <w:rFonts w:ascii="Calibri" w:hAnsi="Calibri"/>
        </w:rPr>
        <w:t xml:space="preserve">│ </w:t>
      </w:r>
      <w:hyperlink r:id="rId23">
        <w:r>
          <w:t>drew@cincypridecounseling.com</w:t>
        </w:r>
      </w:hyperlink>
      <w:r>
        <w:t xml:space="preserve"> Counseling/therapy</w:t>
      </w:r>
    </w:p>
    <w:p w:rsidR="00131CEC" w:rsidRDefault="00131CEC">
      <w:pPr>
        <w:pStyle w:val="BodyText"/>
        <w:spacing w:before="12"/>
        <w:rPr>
          <w:sz w:val="19"/>
        </w:rPr>
      </w:pPr>
    </w:p>
    <w:p w:rsidR="00131CEC" w:rsidRDefault="008C29C0">
      <w:pPr>
        <w:pStyle w:val="Heading3"/>
        <w:ind w:left="1140"/>
      </w:pPr>
      <w:r>
        <w:rPr>
          <w:color w:val="12375E"/>
        </w:rPr>
        <w:t>Transgender Wellness Program Central Clinic</w:t>
      </w:r>
    </w:p>
    <w:p w:rsidR="00131CEC" w:rsidRDefault="008C29C0">
      <w:pPr>
        <w:pStyle w:val="BodyText"/>
        <w:spacing w:before="2" w:line="244" w:lineRule="exact"/>
        <w:ind w:left="1140"/>
      </w:pPr>
      <w:r>
        <w:t>311 Albert Sabin Way, Cincinnati, OH 45229</w:t>
      </w:r>
    </w:p>
    <w:p w:rsidR="00131CEC" w:rsidRDefault="008C29C0">
      <w:pPr>
        <w:pStyle w:val="BodyText"/>
        <w:spacing w:line="244" w:lineRule="exact"/>
        <w:ind w:left="1140"/>
      </w:pPr>
      <w:r>
        <w:t xml:space="preserve">513-558-5801 </w:t>
      </w:r>
      <w:r>
        <w:rPr>
          <w:rFonts w:ascii="Calibri" w:hAnsi="Calibri"/>
        </w:rPr>
        <w:t xml:space="preserve">│ </w:t>
      </w:r>
      <w:hyperlink r:id="rId24">
        <w:r>
          <w:t xml:space="preserve">hefliner@ucmail.uc.edu </w:t>
        </w:r>
      </w:hyperlink>
      <w:r>
        <w:rPr>
          <w:rFonts w:ascii="Calibri" w:hAnsi="Calibri"/>
        </w:rPr>
        <w:t xml:space="preserve">│ </w:t>
      </w:r>
      <w:r>
        <w:t>centralclinic.org</w:t>
      </w:r>
    </w:p>
    <w:p w:rsidR="00131CEC" w:rsidRDefault="008C29C0">
      <w:pPr>
        <w:pStyle w:val="BodyText"/>
        <w:spacing w:before="1"/>
        <w:ind w:left="1140" w:right="809"/>
      </w:pPr>
      <w:r>
        <w:t xml:space="preserve">The Transgender Wellness Program (TWP) at Central Clinic is an innovative, culturally responsive program designed to provide mental health and supportive services to transgender community </w:t>
      </w:r>
      <w:proofErr w:type="gramStart"/>
      <w:r>
        <w:t>members</w:t>
      </w:r>
      <w:proofErr w:type="gramEnd"/>
      <w:r>
        <w:t xml:space="preserve"> ages 18</w:t>
      </w:r>
      <w:r>
        <w:rPr>
          <w:position w:val="6"/>
          <w:sz w:val="12"/>
        </w:rPr>
        <w:t>+</w:t>
      </w:r>
      <w:r>
        <w:t>.</w:t>
      </w:r>
    </w:p>
    <w:p w:rsidR="00131CEC" w:rsidRDefault="00131CEC">
      <w:pPr>
        <w:pStyle w:val="BodyText"/>
        <w:spacing w:before="11"/>
        <w:rPr>
          <w:sz w:val="17"/>
        </w:rPr>
      </w:pPr>
    </w:p>
    <w:p w:rsidR="00131CEC" w:rsidRDefault="008C29C0">
      <w:pPr>
        <w:pStyle w:val="Heading3"/>
        <w:ind w:left="1140"/>
      </w:pPr>
      <w:r>
        <w:rPr>
          <w:color w:val="12375E"/>
        </w:rPr>
        <w:t>Viewpoint Psychological Services</w:t>
      </w:r>
    </w:p>
    <w:p w:rsidR="00131CEC" w:rsidRDefault="008C29C0">
      <w:pPr>
        <w:pStyle w:val="BodyText"/>
        <w:spacing w:before="1" w:line="245" w:lineRule="exact"/>
        <w:ind w:left="1140"/>
      </w:pPr>
      <w:r>
        <w:t>859-442-VIEW (8439) viewpointpsych.com</w:t>
      </w:r>
    </w:p>
    <w:p w:rsidR="00131CEC" w:rsidRDefault="008C29C0">
      <w:pPr>
        <w:pStyle w:val="BodyText"/>
        <w:ind w:left="1140" w:right="988"/>
      </w:pPr>
      <w:r>
        <w:t>1455 S Fort Thomas Ave, Fort Thomas, KY, 41075 (also locations in Florence, KY and Crestview Hills, KY)</w:t>
      </w:r>
    </w:p>
    <w:p w:rsidR="00131CEC" w:rsidRDefault="008C29C0">
      <w:pPr>
        <w:pStyle w:val="BodyText"/>
        <w:spacing w:line="244" w:lineRule="exact"/>
        <w:ind w:left="1140"/>
      </w:pPr>
      <w:r>
        <w:t>Counseling/therapy, learning disability assessments</w:t>
      </w:r>
    </w:p>
    <w:p w:rsidR="00131CEC" w:rsidRDefault="00131CEC">
      <w:pPr>
        <w:pStyle w:val="BodyText"/>
        <w:spacing w:before="1"/>
        <w:rPr>
          <w:sz w:val="20"/>
        </w:rPr>
      </w:pPr>
    </w:p>
    <w:p w:rsidR="00131CEC" w:rsidRDefault="008C29C0">
      <w:pPr>
        <w:pStyle w:val="Heading3"/>
        <w:ind w:left="1140"/>
      </w:pPr>
      <w:proofErr w:type="spellStart"/>
      <w:r>
        <w:rPr>
          <w:color w:val="12375E"/>
        </w:rPr>
        <w:t>Waybridge</w:t>
      </w:r>
      <w:proofErr w:type="spellEnd"/>
      <w:r>
        <w:rPr>
          <w:color w:val="12375E"/>
        </w:rPr>
        <w:t xml:space="preserve"> Center for Gender Actualization</w:t>
      </w:r>
    </w:p>
    <w:p w:rsidR="00131CEC" w:rsidRDefault="008C29C0">
      <w:pPr>
        <w:pStyle w:val="BodyText"/>
        <w:spacing w:before="2" w:line="244" w:lineRule="exact"/>
        <w:ind w:left="1140"/>
      </w:pPr>
      <w:r>
        <w:t>10945 Reed Hartman Hwy, Suite 302, Cincinnati, OH 45242</w:t>
      </w:r>
    </w:p>
    <w:p w:rsidR="00131CEC" w:rsidRDefault="008C29C0">
      <w:pPr>
        <w:pStyle w:val="BodyText"/>
        <w:spacing w:line="244" w:lineRule="exact"/>
        <w:ind w:left="1140"/>
      </w:pPr>
      <w:r>
        <w:t xml:space="preserve">513-488-7161 </w:t>
      </w:r>
      <w:r>
        <w:rPr>
          <w:rFonts w:ascii="Calibri" w:hAnsi="Calibri"/>
        </w:rPr>
        <w:t xml:space="preserve">│ </w:t>
      </w:r>
      <w:r>
        <w:t>waybridgecounseling.com</w:t>
      </w:r>
    </w:p>
    <w:p w:rsidR="00131CEC" w:rsidRDefault="008C29C0">
      <w:pPr>
        <w:pStyle w:val="BodyText"/>
        <w:spacing w:before="1"/>
        <w:ind w:left="1140"/>
      </w:pPr>
      <w:r>
        <w:t>Services for individuals and families working toward gender actualization.</w:t>
      </w:r>
    </w:p>
    <w:p w:rsidR="00131CEC" w:rsidRDefault="00131CEC">
      <w:pPr>
        <w:pStyle w:val="BodyText"/>
        <w:spacing w:before="8"/>
        <w:rPr>
          <w:sz w:val="17"/>
        </w:rPr>
      </w:pPr>
    </w:p>
    <w:p w:rsidR="00131CEC" w:rsidRDefault="008C29C0">
      <w:pPr>
        <w:pStyle w:val="Heading3"/>
        <w:spacing w:before="1"/>
        <w:ind w:left="1140"/>
      </w:pPr>
      <w:r>
        <w:rPr>
          <w:color w:val="12375E"/>
        </w:rPr>
        <w:t>Meghan Anderson, MSM, LSW</w:t>
      </w:r>
    </w:p>
    <w:p w:rsidR="00131CEC" w:rsidRDefault="008C29C0">
      <w:pPr>
        <w:pStyle w:val="BodyText"/>
        <w:spacing w:before="1"/>
        <w:ind w:left="1140" w:right="2445"/>
      </w:pPr>
      <w:r>
        <w:t>1329 E Kemper Rd, Suite 4212B, Cincinnati, OH 45246 513-780-5369 x3</w:t>
      </w:r>
    </w:p>
    <w:p w:rsidR="00131CEC" w:rsidRDefault="008C29C0">
      <w:pPr>
        <w:pStyle w:val="BodyText"/>
        <w:spacing w:line="244" w:lineRule="exact"/>
        <w:ind w:left="1140"/>
      </w:pPr>
      <w:r>
        <w:t>Counseling/therapy</w:t>
      </w:r>
    </w:p>
    <w:p w:rsidR="00131CEC" w:rsidRDefault="00131CEC">
      <w:pPr>
        <w:pStyle w:val="BodyText"/>
        <w:spacing w:before="9"/>
        <w:rPr>
          <w:sz w:val="17"/>
        </w:rPr>
      </w:pPr>
    </w:p>
    <w:p w:rsidR="00131CEC" w:rsidRDefault="008C29C0">
      <w:pPr>
        <w:pStyle w:val="Heading3"/>
        <w:ind w:left="1140"/>
      </w:pPr>
      <w:r>
        <w:rPr>
          <w:color w:val="12375E"/>
        </w:rPr>
        <w:t xml:space="preserve">Judy </w:t>
      </w:r>
      <w:proofErr w:type="spellStart"/>
      <w:r>
        <w:rPr>
          <w:color w:val="12375E"/>
        </w:rPr>
        <w:t>Buka</w:t>
      </w:r>
      <w:proofErr w:type="spellEnd"/>
      <w:r>
        <w:rPr>
          <w:color w:val="12375E"/>
        </w:rPr>
        <w:t>, M.Ed., LSW</w:t>
      </w:r>
    </w:p>
    <w:p w:rsidR="00131CEC" w:rsidRDefault="008C29C0">
      <w:pPr>
        <w:pStyle w:val="BodyText"/>
        <w:spacing w:before="2"/>
        <w:ind w:left="1140" w:right="1986"/>
      </w:pPr>
      <w:r>
        <w:t>10921 Reed Hartman Hwy, Suite 104F, Cincinnati, OH 45242 513-214-2567</w:t>
      </w:r>
    </w:p>
    <w:p w:rsidR="00131CEC" w:rsidRDefault="008C29C0">
      <w:pPr>
        <w:pStyle w:val="BodyText"/>
        <w:spacing w:line="244" w:lineRule="exact"/>
        <w:ind w:left="1140"/>
      </w:pPr>
      <w:r>
        <w:t>Counseling/therapy</w:t>
      </w:r>
    </w:p>
    <w:p w:rsidR="00131CEC" w:rsidRDefault="00131CEC">
      <w:pPr>
        <w:pStyle w:val="BodyText"/>
        <w:spacing w:before="8"/>
        <w:rPr>
          <w:sz w:val="17"/>
        </w:rPr>
      </w:pPr>
    </w:p>
    <w:p w:rsidR="00131CEC" w:rsidRDefault="008C29C0">
      <w:pPr>
        <w:pStyle w:val="Heading3"/>
        <w:ind w:left="1140"/>
      </w:pPr>
      <w:r>
        <w:rPr>
          <w:color w:val="12375E"/>
        </w:rPr>
        <w:t xml:space="preserve">Sheri </w:t>
      </w:r>
      <w:proofErr w:type="spellStart"/>
      <w:r>
        <w:rPr>
          <w:color w:val="12375E"/>
        </w:rPr>
        <w:t>McCullah</w:t>
      </w:r>
      <w:proofErr w:type="spellEnd"/>
      <w:r>
        <w:rPr>
          <w:color w:val="12375E"/>
        </w:rPr>
        <w:t xml:space="preserve"> </w:t>
      </w:r>
      <w:proofErr w:type="spellStart"/>
      <w:r>
        <w:rPr>
          <w:color w:val="12375E"/>
        </w:rPr>
        <w:t>Casbeer</w:t>
      </w:r>
      <w:proofErr w:type="spellEnd"/>
      <w:r>
        <w:rPr>
          <w:color w:val="12375E"/>
        </w:rPr>
        <w:t>, LPCC-S, LICDC-C</w:t>
      </w:r>
    </w:p>
    <w:p w:rsidR="00131CEC" w:rsidRDefault="008C29C0">
      <w:pPr>
        <w:pStyle w:val="BodyText"/>
        <w:spacing w:before="1" w:line="244" w:lineRule="exact"/>
        <w:ind w:left="1140"/>
      </w:pPr>
      <w:r>
        <w:t>11440 Hamilton Ave, Suite 206, Cincinnati, OH 45231</w:t>
      </w:r>
    </w:p>
    <w:p w:rsidR="00131CEC" w:rsidRDefault="008C29C0">
      <w:pPr>
        <w:pStyle w:val="BodyText"/>
        <w:spacing w:line="244" w:lineRule="exact"/>
        <w:ind w:left="1140"/>
      </w:pPr>
      <w:r>
        <w:t>513-648-9596</w:t>
      </w:r>
    </w:p>
    <w:p w:rsidR="00131CEC" w:rsidRDefault="008C29C0">
      <w:pPr>
        <w:pStyle w:val="BodyText"/>
        <w:spacing w:line="244" w:lineRule="exact"/>
        <w:ind w:left="1140"/>
      </w:pPr>
      <w:r>
        <w:t>Counseling/therapy</w:t>
      </w:r>
    </w:p>
    <w:p w:rsidR="00131CEC" w:rsidRDefault="00131CEC">
      <w:pPr>
        <w:pStyle w:val="BodyText"/>
        <w:spacing w:before="11"/>
        <w:rPr>
          <w:sz w:val="17"/>
        </w:rPr>
      </w:pPr>
    </w:p>
    <w:p w:rsidR="00131CEC" w:rsidRDefault="008C29C0">
      <w:pPr>
        <w:pStyle w:val="Heading3"/>
        <w:ind w:left="1140"/>
      </w:pPr>
      <w:r>
        <w:rPr>
          <w:color w:val="12375E"/>
        </w:rPr>
        <w:t>Jacqueline Collins, MD</w:t>
      </w:r>
    </w:p>
    <w:p w:rsidR="00131CEC" w:rsidRDefault="008C29C0">
      <w:pPr>
        <w:pStyle w:val="BodyText"/>
        <w:spacing w:before="2" w:line="244" w:lineRule="exact"/>
        <w:ind w:left="1140"/>
      </w:pPr>
      <w:r>
        <w:t>260 Stetson St, Suite 3200, Cincinnati, OH 45219</w:t>
      </w:r>
    </w:p>
    <w:p w:rsidR="00131CEC" w:rsidRDefault="008C29C0">
      <w:pPr>
        <w:pStyle w:val="BodyText"/>
        <w:spacing w:line="244" w:lineRule="exact"/>
        <w:ind w:left="1140"/>
      </w:pPr>
      <w:r>
        <w:t>513-558-7700</w:t>
      </w:r>
    </w:p>
    <w:p w:rsidR="00131CEC" w:rsidRDefault="008C29C0">
      <w:pPr>
        <w:pStyle w:val="BodyText"/>
        <w:spacing w:line="244" w:lineRule="exact"/>
        <w:ind w:left="1140"/>
      </w:pPr>
      <w:r>
        <w:t>Counseling/therapy</w:t>
      </w:r>
    </w:p>
    <w:p w:rsidR="00131CEC" w:rsidRDefault="00131CEC">
      <w:pPr>
        <w:pStyle w:val="BodyText"/>
        <w:rPr>
          <w:sz w:val="20"/>
        </w:rPr>
      </w:pPr>
    </w:p>
    <w:p w:rsidR="00131CEC" w:rsidRDefault="00131CEC">
      <w:pPr>
        <w:pStyle w:val="BodyText"/>
        <w:spacing w:before="2"/>
        <w:rPr>
          <w:sz w:val="24"/>
        </w:rPr>
      </w:pPr>
    </w:p>
    <w:p w:rsidR="00131CEC" w:rsidRDefault="008C29C0">
      <w:pPr>
        <w:pStyle w:val="Heading1"/>
        <w:ind w:left="375"/>
      </w:pPr>
      <w:r>
        <w:rPr>
          <w:color w:val="FFFFFF"/>
        </w:rPr>
        <w:t>11</w:t>
      </w:r>
    </w:p>
    <w:p w:rsidR="00131CEC" w:rsidRDefault="00131CEC">
      <w:pPr>
        <w:sectPr w:rsidR="00131CEC">
          <w:pgSz w:w="8280" w:h="12600"/>
          <w:pgMar w:top="0" w:right="0" w:bottom="0" w:left="300" w:header="720" w:footer="720" w:gutter="0"/>
          <w:cols w:space="720"/>
        </w:sectPr>
      </w:pPr>
    </w:p>
    <w:p w:rsidR="00131CEC" w:rsidRDefault="008C29C0">
      <w:pPr>
        <w:pStyle w:val="BodyText"/>
        <w:rPr>
          <w:sz w:val="20"/>
        </w:rPr>
      </w:pPr>
      <w:r>
        <w:lastRenderedPageBreak/>
        <w:pict>
          <v:group id="_x0000_s1128" style="position:absolute;margin-left:356.4pt;margin-top:.65pt;width:57.6pt;height:629.35pt;z-index:251689984;mso-position-horizontal-relative:page;mso-position-vertical-relative:page" coordorigin="7128,13" coordsize="1152,12587">
            <v:rect id="_x0000_s1130" style="position:absolute;left:7128;top:13;width:1152;height:12587" fillcolor="#f68a55" stroked="f"/>
            <v:shape id="_x0000_s1129" type="#_x0000_t202" style="position:absolute;left:7386;top:11964;width:295;height:327" filled="f" stroked="f">
              <v:textbox inset="0,0,0,0">
                <w:txbxContent>
                  <w:p w:rsidR="008C29C0" w:rsidRDefault="008C29C0">
                    <w:pPr>
                      <w:rPr>
                        <w:sz w:val="24"/>
                      </w:rPr>
                    </w:pPr>
                    <w:r>
                      <w:rPr>
                        <w:color w:val="FFFFFF"/>
                        <w:sz w:val="24"/>
                      </w:rPr>
                      <w:t>12</w:t>
                    </w:r>
                  </w:p>
                </w:txbxContent>
              </v:textbox>
            </v:shape>
            <w10:wrap anchorx="page" anchory="page"/>
          </v:group>
        </w:pict>
      </w:r>
    </w:p>
    <w:p w:rsidR="00131CEC" w:rsidRDefault="00131CEC">
      <w:pPr>
        <w:pStyle w:val="BodyText"/>
        <w:rPr>
          <w:sz w:val="24"/>
        </w:rPr>
      </w:pPr>
    </w:p>
    <w:p w:rsidR="00131CEC" w:rsidRDefault="008C29C0">
      <w:pPr>
        <w:pStyle w:val="Heading3"/>
        <w:spacing w:before="99"/>
      </w:pPr>
      <w:r>
        <w:pict>
          <v:shape id="_x0000_s1127" type="#_x0000_t202" style="position:absolute;left:0;text-align:left;margin-left:342.65pt;margin-top:11.35pt;width:60.9pt;height:362.95pt;z-index:251691008;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MENTAL HEALTH</w:t>
                  </w:r>
                </w:p>
              </w:txbxContent>
            </v:textbox>
            <w10:wrap anchorx="page"/>
          </v:shape>
        </w:pict>
      </w:r>
      <w:r>
        <w:rPr>
          <w:color w:val="12375E"/>
        </w:rPr>
        <w:t>Heather Lynn Coulson, MS</w:t>
      </w:r>
    </w:p>
    <w:p w:rsidR="00131CEC" w:rsidRDefault="008C29C0">
      <w:pPr>
        <w:pStyle w:val="BodyText"/>
        <w:spacing w:before="2" w:line="245" w:lineRule="exact"/>
        <w:ind w:left="420"/>
      </w:pPr>
      <w:r>
        <w:t>4226 Montgomery Rd, Cincinnati, OH 45212</w:t>
      </w:r>
    </w:p>
    <w:p w:rsidR="00131CEC" w:rsidRDefault="008C29C0">
      <w:pPr>
        <w:pStyle w:val="BodyText"/>
        <w:spacing w:line="245" w:lineRule="exact"/>
        <w:ind w:left="420"/>
      </w:pPr>
      <w:r>
        <w:t>435-580-8103</w:t>
      </w:r>
    </w:p>
    <w:p w:rsidR="00131CEC" w:rsidRDefault="008C29C0">
      <w:pPr>
        <w:pStyle w:val="BodyText"/>
        <w:spacing w:line="245" w:lineRule="exact"/>
        <w:ind w:left="420"/>
      </w:pPr>
      <w:r>
        <w:t>Counseling/therapy</w:t>
      </w:r>
    </w:p>
    <w:p w:rsidR="00131CEC" w:rsidRDefault="00131CEC">
      <w:pPr>
        <w:pStyle w:val="BodyText"/>
        <w:spacing w:before="8"/>
        <w:rPr>
          <w:sz w:val="17"/>
        </w:rPr>
      </w:pPr>
    </w:p>
    <w:p w:rsidR="00131CEC" w:rsidRDefault="008C29C0">
      <w:pPr>
        <w:pStyle w:val="Heading3"/>
        <w:spacing w:before="1"/>
      </w:pPr>
      <w:r>
        <w:rPr>
          <w:color w:val="12375E"/>
        </w:rPr>
        <w:t>Laura Edwards, MA, LPCC-S</w:t>
      </w:r>
    </w:p>
    <w:p w:rsidR="00131CEC" w:rsidRDefault="008C29C0">
      <w:pPr>
        <w:pStyle w:val="BodyText"/>
        <w:spacing w:before="1" w:line="245" w:lineRule="exact"/>
        <w:ind w:left="420"/>
      </w:pPr>
      <w:r>
        <w:t>7439 Montgomery Rd, Suite 4, Cincinnati, OH 45236</w:t>
      </w:r>
    </w:p>
    <w:p w:rsidR="00131CEC" w:rsidRDefault="008C29C0">
      <w:pPr>
        <w:pStyle w:val="BodyText"/>
        <w:spacing w:line="244" w:lineRule="exact"/>
        <w:ind w:left="420"/>
      </w:pPr>
      <w:r>
        <w:t>513-322-5329</w:t>
      </w:r>
    </w:p>
    <w:p w:rsidR="00131CEC" w:rsidRDefault="008C29C0">
      <w:pPr>
        <w:pStyle w:val="BodyText"/>
        <w:spacing w:line="245" w:lineRule="exact"/>
        <w:ind w:left="420"/>
      </w:pPr>
      <w:r>
        <w:t>Counseling/therapy</w:t>
      </w:r>
    </w:p>
    <w:p w:rsidR="00131CEC" w:rsidRDefault="00131CEC">
      <w:pPr>
        <w:pStyle w:val="BodyText"/>
        <w:spacing w:before="9"/>
        <w:rPr>
          <w:sz w:val="17"/>
        </w:rPr>
      </w:pPr>
    </w:p>
    <w:p w:rsidR="00131CEC" w:rsidRDefault="008C29C0">
      <w:pPr>
        <w:pStyle w:val="Heading3"/>
      </w:pPr>
      <w:proofErr w:type="spellStart"/>
      <w:r>
        <w:rPr>
          <w:color w:val="12375E"/>
        </w:rPr>
        <w:t>Whayne</w:t>
      </w:r>
      <w:proofErr w:type="spellEnd"/>
      <w:r>
        <w:rPr>
          <w:color w:val="12375E"/>
        </w:rPr>
        <w:t xml:space="preserve"> </w:t>
      </w:r>
      <w:proofErr w:type="spellStart"/>
      <w:r>
        <w:rPr>
          <w:color w:val="12375E"/>
        </w:rPr>
        <w:t>Herriford</w:t>
      </w:r>
      <w:proofErr w:type="spellEnd"/>
      <w:r>
        <w:rPr>
          <w:color w:val="12375E"/>
        </w:rPr>
        <w:t>, MS, LPCC</w:t>
      </w:r>
    </w:p>
    <w:p w:rsidR="00131CEC" w:rsidRDefault="008C29C0">
      <w:pPr>
        <w:pStyle w:val="BodyText"/>
        <w:spacing w:before="2" w:line="244" w:lineRule="exact"/>
        <w:ind w:left="420"/>
      </w:pPr>
      <w:r>
        <w:t>201 E 5th St, Suite 1900, Cincinnati, OH</w:t>
      </w:r>
      <w:r>
        <w:rPr>
          <w:spacing w:val="-22"/>
        </w:rPr>
        <w:t xml:space="preserve"> </w:t>
      </w:r>
      <w:r>
        <w:t>45202</w:t>
      </w:r>
    </w:p>
    <w:p w:rsidR="00131CEC" w:rsidRDefault="008C29C0">
      <w:pPr>
        <w:pStyle w:val="BodyText"/>
        <w:ind w:left="420" w:right="3545"/>
      </w:pPr>
      <w:r>
        <w:t xml:space="preserve">310-494-7143 </w:t>
      </w:r>
      <w:r>
        <w:rPr>
          <w:rFonts w:ascii="Calibri" w:hAnsi="Calibri"/>
        </w:rPr>
        <w:t xml:space="preserve">│ </w:t>
      </w:r>
      <w:r>
        <w:t>whayneherriford.com/home.html Counseling/therapy (also Bellevue, KY</w:t>
      </w:r>
      <w:r>
        <w:rPr>
          <w:spacing w:val="-11"/>
        </w:rPr>
        <w:t xml:space="preserve"> </w:t>
      </w:r>
      <w:r>
        <w:t>location)</w:t>
      </w:r>
    </w:p>
    <w:p w:rsidR="00131CEC" w:rsidRDefault="00131CEC">
      <w:pPr>
        <w:pStyle w:val="BodyText"/>
        <w:spacing w:before="8"/>
        <w:rPr>
          <w:sz w:val="17"/>
        </w:rPr>
      </w:pPr>
    </w:p>
    <w:p w:rsidR="00131CEC" w:rsidRDefault="008C29C0">
      <w:pPr>
        <w:pStyle w:val="Heading3"/>
      </w:pPr>
      <w:r>
        <w:rPr>
          <w:color w:val="12375E"/>
        </w:rPr>
        <w:t xml:space="preserve">Suzanne </w:t>
      </w:r>
      <w:proofErr w:type="spellStart"/>
      <w:r>
        <w:rPr>
          <w:color w:val="12375E"/>
        </w:rPr>
        <w:t>Hoskin</w:t>
      </w:r>
      <w:proofErr w:type="spellEnd"/>
      <w:r>
        <w:rPr>
          <w:color w:val="12375E"/>
        </w:rPr>
        <w:t>, LPCC, LICDC</w:t>
      </w:r>
    </w:p>
    <w:p w:rsidR="00131CEC" w:rsidRDefault="008C29C0">
      <w:pPr>
        <w:pStyle w:val="BodyText"/>
        <w:spacing w:before="1"/>
        <w:ind w:left="420" w:right="3343"/>
      </w:pPr>
      <w:r>
        <w:t>8806 Cincinnati Dayton Rd, West Chester, OH 45069 833-212-9788</w:t>
      </w:r>
    </w:p>
    <w:p w:rsidR="00131CEC" w:rsidRDefault="008C29C0">
      <w:pPr>
        <w:pStyle w:val="BodyText"/>
        <w:spacing w:line="242" w:lineRule="exact"/>
        <w:ind w:left="420"/>
      </w:pPr>
      <w:r>
        <w:t>Counseling/therapy</w:t>
      </w:r>
    </w:p>
    <w:p w:rsidR="00131CEC" w:rsidRDefault="00131CEC">
      <w:pPr>
        <w:pStyle w:val="BodyText"/>
        <w:spacing w:before="11"/>
        <w:rPr>
          <w:sz w:val="17"/>
        </w:rPr>
      </w:pPr>
    </w:p>
    <w:p w:rsidR="00131CEC" w:rsidRDefault="008C29C0">
      <w:pPr>
        <w:pStyle w:val="Heading3"/>
      </w:pPr>
      <w:r>
        <w:rPr>
          <w:color w:val="12375E"/>
        </w:rPr>
        <w:t xml:space="preserve">June </w:t>
      </w:r>
      <w:proofErr w:type="spellStart"/>
      <w:r>
        <w:rPr>
          <w:color w:val="12375E"/>
        </w:rPr>
        <w:t>Huelskamp</w:t>
      </w:r>
      <w:proofErr w:type="spellEnd"/>
      <w:r>
        <w:rPr>
          <w:color w:val="12375E"/>
        </w:rPr>
        <w:t>, MSW, LISW-S, LCSW</w:t>
      </w:r>
    </w:p>
    <w:p w:rsidR="00131CEC" w:rsidRDefault="008C29C0">
      <w:pPr>
        <w:pStyle w:val="BodyText"/>
        <w:spacing w:before="1" w:line="243" w:lineRule="exact"/>
        <w:ind w:left="420"/>
      </w:pPr>
      <w:r>
        <w:t>7439 Montgomery Rd, Suite 4, Cincinnati, OH 45236</w:t>
      </w:r>
    </w:p>
    <w:p w:rsidR="00131CEC" w:rsidRDefault="008C29C0">
      <w:pPr>
        <w:pStyle w:val="BodyText"/>
        <w:ind w:left="420" w:right="4596"/>
      </w:pPr>
      <w:r>
        <w:t xml:space="preserve">513-607-5448 </w:t>
      </w:r>
      <w:r>
        <w:rPr>
          <w:rFonts w:ascii="Calibri" w:hAnsi="Calibri"/>
        </w:rPr>
        <w:t xml:space="preserve">│ </w:t>
      </w:r>
      <w:r>
        <w:t>latitudetherapy.com Counseling/therapy</w:t>
      </w:r>
    </w:p>
    <w:p w:rsidR="00131CEC" w:rsidRDefault="00131CEC">
      <w:pPr>
        <w:pStyle w:val="BodyText"/>
        <w:spacing w:before="7"/>
        <w:rPr>
          <w:sz w:val="17"/>
        </w:rPr>
      </w:pPr>
    </w:p>
    <w:p w:rsidR="00131CEC" w:rsidRDefault="008C29C0">
      <w:pPr>
        <w:pStyle w:val="Heading3"/>
      </w:pPr>
      <w:r>
        <w:rPr>
          <w:color w:val="12375E"/>
        </w:rPr>
        <w:t>Casey Frazee Katz, MA, LPCC</w:t>
      </w:r>
    </w:p>
    <w:p w:rsidR="00131CEC" w:rsidRDefault="008C29C0">
      <w:pPr>
        <w:pStyle w:val="BodyText"/>
        <w:spacing w:before="2" w:line="245" w:lineRule="exact"/>
        <w:ind w:left="420"/>
      </w:pPr>
      <w:r>
        <w:t>6231 Montgomery Rd, Cincinnati, OH 45213</w:t>
      </w:r>
    </w:p>
    <w:p w:rsidR="00131CEC" w:rsidRDefault="008C29C0">
      <w:pPr>
        <w:pStyle w:val="BodyText"/>
        <w:spacing w:line="245" w:lineRule="exact"/>
        <w:ind w:left="420"/>
      </w:pPr>
      <w:r>
        <w:t>513-392-4984</w:t>
      </w:r>
    </w:p>
    <w:p w:rsidR="00131CEC" w:rsidRDefault="008C29C0">
      <w:pPr>
        <w:pStyle w:val="BodyText"/>
        <w:spacing w:line="245" w:lineRule="exact"/>
        <w:ind w:left="420"/>
      </w:pPr>
      <w:r>
        <w:t>Counseling/therapy</w:t>
      </w:r>
    </w:p>
    <w:p w:rsidR="00131CEC" w:rsidRDefault="00131CEC">
      <w:pPr>
        <w:pStyle w:val="BodyText"/>
        <w:spacing w:before="8"/>
        <w:rPr>
          <w:sz w:val="17"/>
        </w:rPr>
      </w:pPr>
    </w:p>
    <w:p w:rsidR="00131CEC" w:rsidRDefault="008C29C0">
      <w:pPr>
        <w:pStyle w:val="Heading3"/>
      </w:pPr>
      <w:r>
        <w:rPr>
          <w:color w:val="12375E"/>
        </w:rPr>
        <w:t>David Lenard, MD</w:t>
      </w:r>
    </w:p>
    <w:p w:rsidR="00131CEC" w:rsidRDefault="008C29C0">
      <w:pPr>
        <w:pStyle w:val="BodyText"/>
        <w:spacing w:before="2"/>
        <w:ind w:left="420" w:right="4494"/>
      </w:pPr>
      <w:r>
        <w:t>58 E Hollister St, Cincinnati, OH 45219 513-721-1737</w:t>
      </w:r>
    </w:p>
    <w:p w:rsidR="00131CEC" w:rsidRDefault="008C29C0">
      <w:pPr>
        <w:pStyle w:val="BodyText"/>
        <w:spacing w:line="244" w:lineRule="exact"/>
        <w:ind w:left="420"/>
      </w:pPr>
      <w:r>
        <w:t>Psychiatry</w:t>
      </w:r>
    </w:p>
    <w:p w:rsidR="00131CEC" w:rsidRDefault="00131CEC">
      <w:pPr>
        <w:pStyle w:val="BodyText"/>
        <w:spacing w:before="8"/>
        <w:rPr>
          <w:sz w:val="17"/>
        </w:rPr>
      </w:pPr>
    </w:p>
    <w:p w:rsidR="00131CEC" w:rsidRDefault="008C29C0">
      <w:pPr>
        <w:pStyle w:val="Heading3"/>
        <w:spacing w:before="1"/>
      </w:pPr>
      <w:r>
        <w:rPr>
          <w:color w:val="12375E"/>
        </w:rPr>
        <w:t>Martha McLeod, MA, LISW, LCSW</w:t>
      </w:r>
    </w:p>
    <w:p w:rsidR="00131CEC" w:rsidRDefault="008C29C0">
      <w:pPr>
        <w:pStyle w:val="BodyText"/>
        <w:spacing w:before="2" w:line="244" w:lineRule="exact"/>
        <w:ind w:left="420"/>
      </w:pPr>
      <w:r>
        <w:t xml:space="preserve">221 </w:t>
      </w:r>
      <w:proofErr w:type="spellStart"/>
      <w:r>
        <w:t>Woolper</w:t>
      </w:r>
      <w:proofErr w:type="spellEnd"/>
      <w:r>
        <w:t xml:space="preserve"> Ave, Cincinnati, OH 45220</w:t>
      </w:r>
    </w:p>
    <w:p w:rsidR="00131CEC" w:rsidRDefault="008C29C0">
      <w:pPr>
        <w:pStyle w:val="BodyText"/>
        <w:ind w:left="420" w:right="1582"/>
      </w:pPr>
      <w:r>
        <w:t xml:space="preserve">513-221-8623 </w:t>
      </w:r>
      <w:r>
        <w:rPr>
          <w:rFonts w:ascii="Calibri" w:hAnsi="Calibri"/>
        </w:rPr>
        <w:t xml:space="preserve">│ </w:t>
      </w:r>
      <w:hyperlink r:id="rId25">
        <w:r>
          <w:t xml:space="preserve">martha@mcleodcounseling.com </w:t>
        </w:r>
      </w:hyperlink>
      <w:r>
        <w:rPr>
          <w:rFonts w:ascii="Calibri" w:hAnsi="Calibri"/>
        </w:rPr>
        <w:t xml:space="preserve">│ </w:t>
      </w:r>
      <w:r>
        <w:t>mcleodcounseling.com Counseling/therapy</w:t>
      </w:r>
    </w:p>
    <w:p w:rsidR="00131CEC" w:rsidRDefault="00131CEC">
      <w:pPr>
        <w:pStyle w:val="BodyText"/>
        <w:spacing w:before="8"/>
        <w:rPr>
          <w:sz w:val="17"/>
        </w:rPr>
      </w:pPr>
    </w:p>
    <w:p w:rsidR="00131CEC" w:rsidRDefault="008C29C0">
      <w:pPr>
        <w:pStyle w:val="Heading3"/>
      </w:pPr>
      <w:r>
        <w:rPr>
          <w:color w:val="12375E"/>
        </w:rPr>
        <w:t xml:space="preserve">Christina </w:t>
      </w:r>
      <w:proofErr w:type="spellStart"/>
      <w:r>
        <w:rPr>
          <w:color w:val="12375E"/>
        </w:rPr>
        <w:t>Mayhaus</w:t>
      </w:r>
      <w:proofErr w:type="spellEnd"/>
      <w:r>
        <w:rPr>
          <w:color w:val="12375E"/>
        </w:rPr>
        <w:t>, MA, LPCC, NCC</w:t>
      </w:r>
    </w:p>
    <w:p w:rsidR="00131CEC" w:rsidRDefault="008C29C0">
      <w:pPr>
        <w:pStyle w:val="BodyText"/>
        <w:spacing w:before="2" w:line="245" w:lineRule="exact"/>
        <w:ind w:left="420"/>
      </w:pPr>
      <w:r>
        <w:t>4226 Montgomery Rd, Cincinnati, OH 45212</w:t>
      </w:r>
    </w:p>
    <w:p w:rsidR="00131CEC" w:rsidRDefault="008C29C0">
      <w:pPr>
        <w:pStyle w:val="BodyText"/>
        <w:spacing w:line="244" w:lineRule="exact"/>
        <w:ind w:left="420"/>
      </w:pPr>
      <w:r>
        <w:t>513-280-8747</w:t>
      </w:r>
    </w:p>
    <w:p w:rsidR="00131CEC" w:rsidRDefault="008C29C0">
      <w:pPr>
        <w:pStyle w:val="BodyText"/>
        <w:spacing w:line="245" w:lineRule="exact"/>
        <w:ind w:left="420"/>
      </w:pPr>
      <w:r>
        <w:t>Counseling/therapy</w:t>
      </w:r>
    </w:p>
    <w:p w:rsidR="00131CEC" w:rsidRDefault="00131CEC">
      <w:pPr>
        <w:spacing w:line="245" w:lineRule="exact"/>
        <w:sectPr w:rsidR="00131CEC">
          <w:pgSz w:w="8280" w:h="12600"/>
          <w:pgMar w:top="20" w:right="0" w:bottom="0" w:left="300" w:header="720" w:footer="720" w:gutter="0"/>
          <w:cols w:space="720"/>
        </w:sectPr>
      </w:pPr>
    </w:p>
    <w:p w:rsidR="00131CEC" w:rsidRDefault="008C29C0">
      <w:pPr>
        <w:pStyle w:val="BodyText"/>
        <w:rPr>
          <w:sz w:val="20"/>
        </w:rPr>
      </w:pPr>
      <w:r>
        <w:lastRenderedPageBreak/>
        <w:pict>
          <v:rect id="_x0000_s1126" style="position:absolute;margin-left:0;margin-top:-.1pt;width:57.6pt;height:630pt;z-index:-253395968;mso-position-horizontal-relative:page;mso-position-vertical-relative:page" fillcolor="#f68a55" stroked="f">
            <w10:wrap anchorx="page" anchory="page"/>
          </v:rect>
        </w:pict>
      </w:r>
    </w:p>
    <w:p w:rsidR="00131CEC" w:rsidRDefault="00131CEC">
      <w:pPr>
        <w:pStyle w:val="BodyText"/>
        <w:spacing w:before="7"/>
        <w:rPr>
          <w:sz w:val="25"/>
        </w:rPr>
      </w:pPr>
    </w:p>
    <w:p w:rsidR="00131CEC" w:rsidRDefault="008C29C0">
      <w:pPr>
        <w:pStyle w:val="Heading3"/>
        <w:spacing w:before="100" w:line="272" w:lineRule="exact"/>
        <w:ind w:left="1140"/>
      </w:pPr>
      <w:r>
        <w:pict>
          <v:shape id="_x0000_s1125" type="#_x0000_t202" style="position:absolute;left:0;text-align:left;margin-left:15.3pt;margin-top:11.55pt;width:60.9pt;height:362.95pt;z-index:-253394944;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MENTAL HEALTH</w:t>
                  </w:r>
                </w:p>
              </w:txbxContent>
            </v:textbox>
            <w10:wrap anchorx="page"/>
          </v:shape>
        </w:pict>
      </w:r>
      <w:r>
        <w:rPr>
          <w:color w:val="12375E"/>
        </w:rPr>
        <w:t xml:space="preserve">Stacy Morrison, </w:t>
      </w:r>
      <w:proofErr w:type="spellStart"/>
      <w:r>
        <w:rPr>
          <w:color w:val="12375E"/>
        </w:rPr>
        <w:t>PsyD</w:t>
      </w:r>
      <w:proofErr w:type="spellEnd"/>
    </w:p>
    <w:p w:rsidR="00131CEC" w:rsidRDefault="008C29C0">
      <w:pPr>
        <w:pStyle w:val="BodyText"/>
        <w:spacing w:line="245" w:lineRule="exact"/>
        <w:ind w:left="1140"/>
      </w:pPr>
      <w:r>
        <w:t>800 Compton Rd, Unit 32, Cincinnati, OH 45231</w:t>
      </w:r>
    </w:p>
    <w:p w:rsidR="00131CEC" w:rsidRDefault="008C29C0">
      <w:pPr>
        <w:pStyle w:val="BodyText"/>
        <w:spacing w:before="2"/>
        <w:ind w:left="1140" w:right="2926"/>
      </w:pPr>
      <w:r>
        <w:t xml:space="preserve">513-521-5088 </w:t>
      </w:r>
      <w:r>
        <w:rPr>
          <w:rFonts w:ascii="Calibri" w:hAnsi="Calibri"/>
        </w:rPr>
        <w:t xml:space="preserve">│ </w:t>
      </w:r>
      <w:r>
        <w:t>cincinnatipsychologycenter.com Counseling/therapy</w:t>
      </w:r>
    </w:p>
    <w:p w:rsidR="00131CEC" w:rsidRDefault="00131CEC">
      <w:pPr>
        <w:pStyle w:val="BodyText"/>
        <w:spacing w:before="8"/>
        <w:rPr>
          <w:sz w:val="17"/>
        </w:rPr>
      </w:pPr>
    </w:p>
    <w:p w:rsidR="00131CEC" w:rsidRDefault="008C29C0">
      <w:pPr>
        <w:pStyle w:val="Heading3"/>
        <w:spacing w:line="272" w:lineRule="exact"/>
        <w:ind w:left="1140"/>
      </w:pPr>
      <w:r>
        <w:rPr>
          <w:color w:val="12375E"/>
        </w:rPr>
        <w:t xml:space="preserve">Jill Marie </w:t>
      </w:r>
      <w:proofErr w:type="spellStart"/>
      <w:r>
        <w:rPr>
          <w:color w:val="12375E"/>
        </w:rPr>
        <w:t>Mysonhimer</w:t>
      </w:r>
      <w:proofErr w:type="spellEnd"/>
      <w:r>
        <w:rPr>
          <w:color w:val="12375E"/>
        </w:rPr>
        <w:t>, MSW, LISW-S</w:t>
      </w:r>
    </w:p>
    <w:p w:rsidR="00131CEC" w:rsidRDefault="008C29C0">
      <w:pPr>
        <w:pStyle w:val="BodyText"/>
        <w:spacing w:line="242" w:lineRule="auto"/>
        <w:ind w:left="1140" w:right="1947"/>
      </w:pPr>
      <w:r>
        <w:t>10979 Reed Hartman Hwy, Suite 331D, Cincinnati, OH 45242 513-802-9239</w:t>
      </w:r>
    </w:p>
    <w:p w:rsidR="00131CEC" w:rsidRDefault="008C29C0">
      <w:pPr>
        <w:pStyle w:val="BodyText"/>
        <w:spacing w:line="242" w:lineRule="exact"/>
        <w:ind w:left="1140"/>
      </w:pPr>
      <w:r>
        <w:t>Counseling/therapy</w:t>
      </w:r>
    </w:p>
    <w:p w:rsidR="00131CEC" w:rsidRDefault="00131CEC">
      <w:pPr>
        <w:pStyle w:val="BodyText"/>
        <w:spacing w:before="8"/>
        <w:rPr>
          <w:sz w:val="17"/>
        </w:rPr>
      </w:pPr>
    </w:p>
    <w:p w:rsidR="00131CEC" w:rsidRDefault="008C29C0">
      <w:pPr>
        <w:pStyle w:val="Heading3"/>
        <w:spacing w:line="272" w:lineRule="exact"/>
        <w:ind w:left="1140"/>
      </w:pPr>
      <w:r>
        <w:rPr>
          <w:color w:val="12375E"/>
        </w:rPr>
        <w:t xml:space="preserve">Yvette </w:t>
      </w:r>
      <w:proofErr w:type="spellStart"/>
      <w:r>
        <w:rPr>
          <w:color w:val="12375E"/>
        </w:rPr>
        <w:t>Nepper</w:t>
      </w:r>
      <w:proofErr w:type="spellEnd"/>
      <w:r>
        <w:rPr>
          <w:color w:val="12375E"/>
        </w:rPr>
        <w:t>, MA, LPCC</w:t>
      </w:r>
    </w:p>
    <w:p w:rsidR="00131CEC" w:rsidRDefault="008C29C0">
      <w:pPr>
        <w:pStyle w:val="BodyText"/>
        <w:ind w:left="1140" w:right="2907"/>
      </w:pPr>
      <w:r>
        <w:t>463 Ohio Pike, Suite 102-B, Cincinnati, OH 45255 513-939-0300</w:t>
      </w:r>
    </w:p>
    <w:p w:rsidR="00131CEC" w:rsidRDefault="008C29C0">
      <w:pPr>
        <w:pStyle w:val="BodyText"/>
        <w:spacing w:before="1"/>
        <w:ind w:left="1140"/>
      </w:pPr>
      <w:r>
        <w:t>Counseling/therapy (also West Chester location)</w:t>
      </w:r>
    </w:p>
    <w:p w:rsidR="00131CEC" w:rsidRDefault="00131CEC">
      <w:pPr>
        <w:pStyle w:val="BodyText"/>
        <w:spacing w:before="8"/>
        <w:rPr>
          <w:sz w:val="17"/>
        </w:rPr>
      </w:pPr>
    </w:p>
    <w:p w:rsidR="00131CEC" w:rsidRDefault="008C29C0">
      <w:pPr>
        <w:pStyle w:val="Heading3"/>
        <w:spacing w:before="1" w:line="272" w:lineRule="exact"/>
        <w:ind w:left="1140"/>
      </w:pPr>
      <w:r>
        <w:rPr>
          <w:color w:val="12375E"/>
        </w:rPr>
        <w:t>Steven D. Nichols, PhD</w:t>
      </w:r>
    </w:p>
    <w:p w:rsidR="00131CEC" w:rsidRDefault="008C29C0">
      <w:pPr>
        <w:pStyle w:val="BodyText"/>
        <w:spacing w:line="244" w:lineRule="exact"/>
        <w:ind w:left="1140"/>
      </w:pPr>
      <w:r>
        <w:t>3200 Linwood Ave, Suite 2, Cincinnati, OH 45226</w:t>
      </w:r>
    </w:p>
    <w:p w:rsidR="00131CEC" w:rsidRDefault="008C29C0">
      <w:pPr>
        <w:pStyle w:val="BodyText"/>
        <w:ind w:left="1140" w:right="2068"/>
      </w:pPr>
      <w:r>
        <w:t xml:space="preserve">513-312-2203 </w:t>
      </w:r>
      <w:r>
        <w:rPr>
          <w:rFonts w:ascii="Calibri" w:hAnsi="Calibri"/>
        </w:rPr>
        <w:t xml:space="preserve">│ </w:t>
      </w:r>
      <w:hyperlink r:id="rId26">
        <w:r>
          <w:t xml:space="preserve">steven@nicholsphd.com </w:t>
        </w:r>
      </w:hyperlink>
      <w:r>
        <w:rPr>
          <w:rFonts w:ascii="Calibri" w:hAnsi="Calibri"/>
        </w:rPr>
        <w:t xml:space="preserve">│ </w:t>
      </w:r>
      <w:r>
        <w:t>nicholsphd.com Counseling/therapy</w:t>
      </w:r>
    </w:p>
    <w:p w:rsidR="00131CEC" w:rsidRDefault="00131CEC">
      <w:pPr>
        <w:pStyle w:val="BodyText"/>
        <w:spacing w:before="10"/>
        <w:rPr>
          <w:sz w:val="17"/>
        </w:rPr>
      </w:pPr>
    </w:p>
    <w:p w:rsidR="00131CEC" w:rsidRDefault="008C29C0">
      <w:pPr>
        <w:pStyle w:val="Heading3"/>
        <w:spacing w:line="272" w:lineRule="exact"/>
        <w:ind w:left="1140"/>
      </w:pPr>
      <w:r>
        <w:rPr>
          <w:color w:val="12375E"/>
        </w:rPr>
        <w:t xml:space="preserve">Heidi </w:t>
      </w:r>
      <w:proofErr w:type="spellStart"/>
      <w:r>
        <w:rPr>
          <w:color w:val="12375E"/>
        </w:rPr>
        <w:t>Nunemaker</w:t>
      </w:r>
      <w:proofErr w:type="spellEnd"/>
      <w:r>
        <w:rPr>
          <w:color w:val="12375E"/>
        </w:rPr>
        <w:t>, LPCC</w:t>
      </w:r>
    </w:p>
    <w:p w:rsidR="00131CEC" w:rsidRDefault="008C29C0">
      <w:pPr>
        <w:pStyle w:val="BodyText"/>
        <w:spacing w:line="244" w:lineRule="exact"/>
        <w:ind w:left="1140"/>
      </w:pPr>
      <w:r>
        <w:t>2300 Montana Ave, Suite 207, Cincinnati, OH 45211</w:t>
      </w:r>
    </w:p>
    <w:p w:rsidR="00131CEC" w:rsidRDefault="008C29C0">
      <w:pPr>
        <w:pStyle w:val="BodyText"/>
        <w:ind w:left="1140" w:right="2422"/>
      </w:pPr>
      <w:r>
        <w:t xml:space="preserve">513-601-9882 </w:t>
      </w:r>
      <w:r>
        <w:rPr>
          <w:rFonts w:ascii="Calibri" w:hAnsi="Calibri"/>
        </w:rPr>
        <w:t xml:space="preserve">│ </w:t>
      </w:r>
      <w:hyperlink r:id="rId27">
        <w:r>
          <w:t>http://heidinunemakercounselor.com/</w:t>
        </w:r>
      </w:hyperlink>
      <w:r>
        <w:t xml:space="preserve"> Counseling/therapy</w:t>
      </w:r>
    </w:p>
    <w:p w:rsidR="00131CEC" w:rsidRDefault="00131CEC">
      <w:pPr>
        <w:pStyle w:val="BodyText"/>
        <w:spacing w:before="8"/>
        <w:rPr>
          <w:sz w:val="17"/>
        </w:rPr>
      </w:pPr>
    </w:p>
    <w:p w:rsidR="00131CEC" w:rsidRDefault="008C29C0">
      <w:pPr>
        <w:pStyle w:val="Heading3"/>
        <w:ind w:left="1140"/>
      </w:pPr>
      <w:r>
        <w:rPr>
          <w:color w:val="12375E"/>
        </w:rPr>
        <w:t xml:space="preserve">Laura </w:t>
      </w:r>
      <w:proofErr w:type="spellStart"/>
      <w:r>
        <w:rPr>
          <w:color w:val="12375E"/>
        </w:rPr>
        <w:t>Obert</w:t>
      </w:r>
      <w:proofErr w:type="spellEnd"/>
      <w:r>
        <w:rPr>
          <w:color w:val="12375E"/>
        </w:rPr>
        <w:t>,</w:t>
      </w:r>
      <w:r>
        <w:rPr>
          <w:color w:val="12375E"/>
          <w:spacing w:val="-16"/>
        </w:rPr>
        <w:t xml:space="preserve"> </w:t>
      </w:r>
      <w:r>
        <w:rPr>
          <w:color w:val="12375E"/>
        </w:rPr>
        <w:t>PhD</w:t>
      </w:r>
    </w:p>
    <w:p w:rsidR="00131CEC" w:rsidRDefault="008C29C0">
      <w:pPr>
        <w:pStyle w:val="BodyText"/>
        <w:spacing w:before="1" w:line="245" w:lineRule="exact"/>
        <w:ind w:left="1140"/>
      </w:pPr>
      <w:r>
        <w:t>800 Compton Rd, Unit 32, Cincinnati, OH 45231</w:t>
      </w:r>
    </w:p>
    <w:p w:rsidR="00131CEC" w:rsidRDefault="008C29C0">
      <w:pPr>
        <w:pStyle w:val="BodyText"/>
        <w:ind w:left="1140"/>
      </w:pPr>
      <w:r>
        <w:t>513-449-2747 x3</w:t>
      </w:r>
    </w:p>
    <w:p w:rsidR="00131CEC" w:rsidRDefault="008C29C0">
      <w:pPr>
        <w:pStyle w:val="BodyText"/>
        <w:ind w:left="1140"/>
      </w:pPr>
      <w:r>
        <w:t>Counseling/therapy</w:t>
      </w:r>
    </w:p>
    <w:p w:rsidR="00131CEC" w:rsidRDefault="00131CEC">
      <w:pPr>
        <w:pStyle w:val="BodyText"/>
        <w:spacing w:before="8"/>
        <w:rPr>
          <w:sz w:val="17"/>
        </w:rPr>
      </w:pPr>
    </w:p>
    <w:p w:rsidR="00131CEC" w:rsidRDefault="008C29C0">
      <w:pPr>
        <w:pStyle w:val="Heading3"/>
        <w:spacing w:before="1"/>
        <w:ind w:left="1140"/>
      </w:pPr>
      <w:r>
        <w:rPr>
          <w:color w:val="12375E"/>
        </w:rPr>
        <w:t xml:space="preserve">J. Brett </w:t>
      </w:r>
      <w:proofErr w:type="spellStart"/>
      <w:r>
        <w:rPr>
          <w:color w:val="12375E"/>
        </w:rPr>
        <w:t>Offenberger</w:t>
      </w:r>
      <w:proofErr w:type="spellEnd"/>
      <w:r>
        <w:rPr>
          <w:color w:val="12375E"/>
        </w:rPr>
        <w:t>, MD</w:t>
      </w:r>
    </w:p>
    <w:p w:rsidR="00131CEC" w:rsidRDefault="008C29C0">
      <w:pPr>
        <w:pStyle w:val="BodyText"/>
        <w:spacing w:before="1" w:line="245" w:lineRule="exact"/>
        <w:ind w:left="1140"/>
      </w:pPr>
      <w:r>
        <w:t>820 Delta Ave, Cincinnati, OH 45226</w:t>
      </w:r>
    </w:p>
    <w:p w:rsidR="00131CEC" w:rsidRDefault="008C29C0">
      <w:pPr>
        <w:pStyle w:val="BodyText"/>
        <w:spacing w:line="245" w:lineRule="exact"/>
        <w:ind w:left="1140"/>
      </w:pPr>
      <w:r>
        <w:t>513-321-9902</w:t>
      </w:r>
    </w:p>
    <w:p w:rsidR="00131CEC" w:rsidRDefault="008C29C0">
      <w:pPr>
        <w:pStyle w:val="BodyText"/>
        <w:ind w:left="1140"/>
      </w:pPr>
      <w:r>
        <w:t>Counseling/therapy</w:t>
      </w:r>
    </w:p>
    <w:p w:rsidR="00131CEC" w:rsidRDefault="00131CEC">
      <w:pPr>
        <w:pStyle w:val="BodyText"/>
        <w:spacing w:before="8"/>
        <w:rPr>
          <w:sz w:val="17"/>
        </w:rPr>
      </w:pPr>
    </w:p>
    <w:p w:rsidR="00131CEC" w:rsidRDefault="008C29C0">
      <w:pPr>
        <w:pStyle w:val="Heading3"/>
        <w:ind w:left="1140"/>
      </w:pPr>
      <w:r>
        <w:rPr>
          <w:color w:val="12375E"/>
        </w:rPr>
        <w:t xml:space="preserve">Sophia </w:t>
      </w:r>
      <w:proofErr w:type="spellStart"/>
      <w:r>
        <w:rPr>
          <w:color w:val="12375E"/>
        </w:rPr>
        <w:t>Paparodis</w:t>
      </w:r>
      <w:proofErr w:type="spellEnd"/>
      <w:r>
        <w:rPr>
          <w:color w:val="12375E"/>
        </w:rPr>
        <w:t>, LPCC</w:t>
      </w:r>
    </w:p>
    <w:p w:rsidR="00131CEC" w:rsidRDefault="008C29C0">
      <w:pPr>
        <w:pStyle w:val="BodyText"/>
        <w:spacing w:before="1"/>
        <w:ind w:left="1140"/>
      </w:pPr>
      <w:r>
        <w:t>2907 Minot Ave, Cincinnati, OH 45209</w:t>
      </w:r>
    </w:p>
    <w:p w:rsidR="00131CEC" w:rsidRDefault="008C29C0">
      <w:pPr>
        <w:pStyle w:val="BodyText"/>
        <w:spacing w:line="245" w:lineRule="exact"/>
        <w:ind w:left="1140"/>
      </w:pPr>
      <w:r>
        <w:t>513-936-8444</w:t>
      </w:r>
    </w:p>
    <w:p w:rsidR="00131CEC" w:rsidRDefault="008C29C0">
      <w:pPr>
        <w:pStyle w:val="BodyText"/>
        <w:ind w:left="1140"/>
      </w:pPr>
      <w:r>
        <w:t>Counseling/therapy</w:t>
      </w:r>
    </w:p>
    <w:p w:rsidR="00131CEC" w:rsidRDefault="00131CEC">
      <w:pPr>
        <w:pStyle w:val="BodyText"/>
        <w:spacing w:before="8"/>
        <w:rPr>
          <w:sz w:val="17"/>
        </w:rPr>
      </w:pPr>
    </w:p>
    <w:p w:rsidR="00131CEC" w:rsidRDefault="008C29C0">
      <w:pPr>
        <w:pStyle w:val="Heading3"/>
        <w:ind w:left="1140"/>
      </w:pPr>
      <w:r>
        <w:rPr>
          <w:color w:val="12375E"/>
        </w:rPr>
        <w:t>Jennifer Phillips, PhD</w:t>
      </w:r>
    </w:p>
    <w:p w:rsidR="00131CEC" w:rsidRDefault="008C29C0">
      <w:pPr>
        <w:pStyle w:val="BodyText"/>
        <w:spacing w:before="1" w:line="245" w:lineRule="exact"/>
        <w:ind w:left="1140"/>
      </w:pPr>
      <w:r>
        <w:t>130 Wellington Pl, Cincinnati, OH 45219</w:t>
      </w:r>
    </w:p>
    <w:p w:rsidR="00131CEC" w:rsidRDefault="008C29C0">
      <w:pPr>
        <w:pStyle w:val="BodyText"/>
        <w:ind w:left="1140" w:right="943"/>
      </w:pPr>
      <w:r>
        <w:t xml:space="preserve">513-891-0650 </w:t>
      </w:r>
      <w:r>
        <w:rPr>
          <w:rFonts w:ascii="Calibri" w:hAnsi="Calibri"/>
        </w:rPr>
        <w:t xml:space="preserve">│ </w:t>
      </w:r>
      <w:hyperlink r:id="rId28">
        <w:r>
          <w:t>http://bridgepointepsych.com/counselor-jennifer-phillips</w:t>
        </w:r>
      </w:hyperlink>
      <w:r>
        <w:t xml:space="preserve"> Counseling/therapy</w:t>
      </w:r>
    </w:p>
    <w:p w:rsidR="00131CEC" w:rsidRDefault="00131CEC">
      <w:pPr>
        <w:pStyle w:val="BodyText"/>
        <w:spacing w:before="5"/>
      </w:pPr>
    </w:p>
    <w:p w:rsidR="00131CEC" w:rsidRDefault="008C29C0">
      <w:pPr>
        <w:pStyle w:val="Heading1"/>
        <w:spacing w:before="0"/>
        <w:ind w:left="328"/>
      </w:pPr>
      <w:r>
        <w:rPr>
          <w:color w:val="FFFFFF"/>
        </w:rPr>
        <w:t>13</w:t>
      </w:r>
    </w:p>
    <w:p w:rsidR="00131CEC" w:rsidRDefault="00131CEC">
      <w:pPr>
        <w:sectPr w:rsidR="00131CEC">
          <w:pgSz w:w="8280" w:h="12600"/>
          <w:pgMar w:top="0" w:right="0" w:bottom="0" w:left="300" w:header="720" w:footer="720" w:gutter="0"/>
          <w:cols w:space="720"/>
        </w:sectPr>
      </w:pPr>
    </w:p>
    <w:p w:rsidR="00131CEC" w:rsidRDefault="008C29C0">
      <w:pPr>
        <w:pStyle w:val="BodyText"/>
        <w:rPr>
          <w:sz w:val="20"/>
        </w:rPr>
      </w:pPr>
      <w:r>
        <w:lastRenderedPageBreak/>
        <w:pict>
          <v:group id="_x0000_s1122" style="position:absolute;margin-left:356.4pt;margin-top:.65pt;width:57.6pt;height:629.35pt;z-index:251695104;mso-position-horizontal-relative:page;mso-position-vertical-relative:page" coordorigin="7128,13" coordsize="1152,12587">
            <v:rect id="_x0000_s1124" style="position:absolute;left:7128;top:13;width:1152;height:12587" fillcolor="#f68a55" stroked="f"/>
            <v:shape id="_x0000_s1123" type="#_x0000_t202" style="position:absolute;left:7386;top:11964;width:295;height:327" filled="f" stroked="f">
              <v:textbox inset="0,0,0,0">
                <w:txbxContent>
                  <w:p w:rsidR="008C29C0" w:rsidRDefault="008C29C0">
                    <w:pPr>
                      <w:rPr>
                        <w:sz w:val="24"/>
                      </w:rPr>
                    </w:pPr>
                    <w:r>
                      <w:rPr>
                        <w:color w:val="FFFFFF"/>
                        <w:sz w:val="24"/>
                      </w:rPr>
                      <w:t>14</w:t>
                    </w:r>
                  </w:p>
                </w:txbxContent>
              </v:textbox>
            </v:shape>
            <w10:wrap anchorx="page" anchory="page"/>
          </v:group>
        </w:pict>
      </w:r>
    </w:p>
    <w:p w:rsidR="00131CEC" w:rsidRDefault="00131CEC">
      <w:pPr>
        <w:pStyle w:val="BodyText"/>
        <w:rPr>
          <w:sz w:val="24"/>
        </w:rPr>
      </w:pPr>
    </w:p>
    <w:p w:rsidR="00131CEC" w:rsidRDefault="008C29C0">
      <w:pPr>
        <w:pStyle w:val="Heading3"/>
        <w:spacing w:before="99"/>
      </w:pPr>
      <w:r>
        <w:pict>
          <v:shape id="_x0000_s1121" type="#_x0000_t202" style="position:absolute;left:0;text-align:left;margin-left:342.65pt;margin-top:11.35pt;width:60.9pt;height:362.95pt;z-index:251696128;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MENTAL HEALTH</w:t>
                  </w:r>
                </w:p>
              </w:txbxContent>
            </v:textbox>
            <w10:wrap anchorx="page"/>
          </v:shape>
        </w:pict>
      </w:r>
      <w:r>
        <w:rPr>
          <w:color w:val="12375E"/>
        </w:rPr>
        <w:t>Jennifer L. Price, PCC-S, LCDCIII</w:t>
      </w:r>
    </w:p>
    <w:p w:rsidR="00131CEC" w:rsidRDefault="008C29C0">
      <w:pPr>
        <w:pStyle w:val="BodyText"/>
        <w:spacing w:before="2" w:line="245" w:lineRule="exact"/>
        <w:ind w:left="419"/>
      </w:pPr>
      <w:r>
        <w:t>7439 Montgomery Rd, Suite 4, Cincinnati, OH 45236</w:t>
      </w:r>
    </w:p>
    <w:p w:rsidR="00131CEC" w:rsidRDefault="008C29C0">
      <w:pPr>
        <w:pStyle w:val="BodyText"/>
        <w:spacing w:line="245" w:lineRule="exact"/>
        <w:ind w:left="419"/>
      </w:pPr>
      <w:r>
        <w:t>513-827-8122</w:t>
      </w:r>
    </w:p>
    <w:p w:rsidR="00131CEC" w:rsidRDefault="008C29C0">
      <w:pPr>
        <w:pStyle w:val="BodyText"/>
        <w:spacing w:line="245" w:lineRule="exact"/>
        <w:ind w:left="419"/>
      </w:pPr>
      <w:r>
        <w:t>Counseling/therapy</w:t>
      </w:r>
    </w:p>
    <w:p w:rsidR="00131CEC" w:rsidRDefault="00131CEC">
      <w:pPr>
        <w:pStyle w:val="BodyText"/>
        <w:spacing w:before="8"/>
        <w:rPr>
          <w:sz w:val="17"/>
        </w:rPr>
      </w:pPr>
    </w:p>
    <w:p w:rsidR="00131CEC" w:rsidRDefault="008C29C0">
      <w:pPr>
        <w:pStyle w:val="Heading3"/>
        <w:spacing w:before="1"/>
        <w:ind w:left="419"/>
      </w:pPr>
      <w:r>
        <w:rPr>
          <w:color w:val="12375E"/>
        </w:rPr>
        <w:t>Emma Schmidt, MA</w:t>
      </w:r>
    </w:p>
    <w:p w:rsidR="00131CEC" w:rsidRDefault="008C29C0">
      <w:pPr>
        <w:pStyle w:val="BodyText"/>
        <w:spacing w:before="1" w:line="245" w:lineRule="exact"/>
        <w:ind w:left="419"/>
      </w:pPr>
      <w:r>
        <w:t>3665 Erie Ave, Cincinnati, OH 45208</w:t>
      </w:r>
    </w:p>
    <w:p w:rsidR="00131CEC" w:rsidRDefault="008C29C0">
      <w:pPr>
        <w:pStyle w:val="BodyText"/>
        <w:spacing w:line="244" w:lineRule="exact"/>
        <w:ind w:left="419"/>
      </w:pPr>
      <w:r>
        <w:t>513-438-0448</w:t>
      </w:r>
    </w:p>
    <w:p w:rsidR="00131CEC" w:rsidRDefault="008C29C0">
      <w:pPr>
        <w:pStyle w:val="BodyText"/>
        <w:spacing w:line="245" w:lineRule="exact"/>
        <w:ind w:left="419"/>
      </w:pPr>
      <w:r>
        <w:t>Relationship counseling and sex therapy</w:t>
      </w:r>
    </w:p>
    <w:p w:rsidR="00131CEC" w:rsidRDefault="00131CEC">
      <w:pPr>
        <w:pStyle w:val="BodyText"/>
        <w:spacing w:before="9"/>
        <w:rPr>
          <w:sz w:val="17"/>
        </w:rPr>
      </w:pPr>
    </w:p>
    <w:p w:rsidR="00131CEC" w:rsidRDefault="008C29C0">
      <w:pPr>
        <w:pStyle w:val="Heading3"/>
        <w:ind w:left="419"/>
      </w:pPr>
      <w:r>
        <w:rPr>
          <w:color w:val="12375E"/>
        </w:rPr>
        <w:t xml:space="preserve">Charlene </w:t>
      </w:r>
      <w:proofErr w:type="spellStart"/>
      <w:r>
        <w:rPr>
          <w:color w:val="12375E"/>
        </w:rPr>
        <w:t>Kamin</w:t>
      </w:r>
      <w:proofErr w:type="spellEnd"/>
      <w:r>
        <w:rPr>
          <w:color w:val="12375E"/>
        </w:rPr>
        <w:t xml:space="preserve"> Schneider, PhD</w:t>
      </w:r>
    </w:p>
    <w:p w:rsidR="00131CEC" w:rsidRDefault="008C29C0">
      <w:pPr>
        <w:pStyle w:val="BodyText"/>
        <w:spacing w:before="2"/>
        <w:ind w:left="419" w:right="4115"/>
      </w:pPr>
      <w:r>
        <w:t xml:space="preserve">6771 Prairie View </w:t>
      </w:r>
      <w:proofErr w:type="spellStart"/>
      <w:r>
        <w:t>Dr</w:t>
      </w:r>
      <w:proofErr w:type="spellEnd"/>
      <w:r>
        <w:t xml:space="preserve">, </w:t>
      </w:r>
      <w:proofErr w:type="spellStart"/>
      <w:r>
        <w:t>Maineville</w:t>
      </w:r>
      <w:proofErr w:type="spellEnd"/>
      <w:r>
        <w:t>, OH 45093 513-823-4210</w:t>
      </w:r>
    </w:p>
    <w:p w:rsidR="00131CEC" w:rsidRDefault="008C29C0">
      <w:pPr>
        <w:pStyle w:val="BodyText"/>
        <w:spacing w:line="244" w:lineRule="exact"/>
        <w:ind w:left="419"/>
      </w:pPr>
      <w:r>
        <w:t>Counseling/therapy</w:t>
      </w:r>
    </w:p>
    <w:p w:rsidR="00131CEC" w:rsidRDefault="00131CEC">
      <w:pPr>
        <w:pStyle w:val="BodyText"/>
        <w:spacing w:before="8"/>
        <w:rPr>
          <w:sz w:val="17"/>
        </w:rPr>
      </w:pPr>
    </w:p>
    <w:p w:rsidR="00131CEC" w:rsidRDefault="008C29C0">
      <w:pPr>
        <w:pStyle w:val="Heading3"/>
        <w:ind w:left="419"/>
      </w:pPr>
      <w:r>
        <w:rPr>
          <w:color w:val="12375E"/>
        </w:rPr>
        <w:t xml:space="preserve">Richard Sears, </w:t>
      </w:r>
      <w:proofErr w:type="spellStart"/>
      <w:r>
        <w:rPr>
          <w:color w:val="12375E"/>
        </w:rPr>
        <w:t>PsyD</w:t>
      </w:r>
      <w:proofErr w:type="spellEnd"/>
    </w:p>
    <w:p w:rsidR="00131CEC" w:rsidRDefault="008C29C0">
      <w:pPr>
        <w:pStyle w:val="BodyText"/>
        <w:spacing w:before="3" w:line="237" w:lineRule="auto"/>
        <w:ind w:left="419" w:right="2241"/>
        <w:jc w:val="both"/>
      </w:pPr>
      <w:r>
        <w:t xml:space="preserve">9200 Montgomery Rd, Suite 25B, Building H, Cincinnati, OH 45242 513-899-6463 </w:t>
      </w:r>
      <w:r>
        <w:rPr>
          <w:rFonts w:ascii="Calibri" w:hAnsi="Calibri"/>
        </w:rPr>
        <w:t xml:space="preserve">│ </w:t>
      </w:r>
      <w:hyperlink r:id="rId29">
        <w:r>
          <w:t xml:space="preserve">richard@psych-insights.com </w:t>
        </w:r>
      </w:hyperlink>
      <w:r>
        <w:rPr>
          <w:rFonts w:ascii="Calibri" w:hAnsi="Calibri"/>
        </w:rPr>
        <w:t xml:space="preserve">│ </w:t>
      </w:r>
      <w:r>
        <w:t>psych-insights.com Counseling/therapy</w:t>
      </w:r>
    </w:p>
    <w:p w:rsidR="00131CEC" w:rsidRDefault="00131CEC">
      <w:pPr>
        <w:pStyle w:val="BodyText"/>
      </w:pPr>
    </w:p>
    <w:p w:rsidR="00131CEC" w:rsidRDefault="008C29C0">
      <w:pPr>
        <w:pStyle w:val="Heading3"/>
        <w:ind w:left="419"/>
      </w:pPr>
      <w:r>
        <w:rPr>
          <w:color w:val="12375E"/>
        </w:rPr>
        <w:t>Mary Signorelli, MSW, LISW-S, LICDC</w:t>
      </w:r>
    </w:p>
    <w:p w:rsidR="00131CEC" w:rsidRDefault="008C29C0">
      <w:pPr>
        <w:pStyle w:val="BodyText"/>
        <w:spacing w:before="1"/>
        <w:ind w:left="419" w:right="3335"/>
      </w:pPr>
      <w:r>
        <w:t>778 Cincinnati-Batavia Pike Rd, Cincinnati, OH 45245 513-327-7838</w:t>
      </w:r>
    </w:p>
    <w:p w:rsidR="00131CEC" w:rsidRDefault="008C29C0">
      <w:pPr>
        <w:pStyle w:val="BodyText"/>
        <w:spacing w:line="242" w:lineRule="exact"/>
        <w:ind w:left="419"/>
      </w:pPr>
      <w:r>
        <w:t>Clinical social work/therapy</w:t>
      </w:r>
    </w:p>
    <w:p w:rsidR="00131CEC" w:rsidRDefault="00131CEC">
      <w:pPr>
        <w:pStyle w:val="BodyText"/>
        <w:spacing w:before="8"/>
        <w:rPr>
          <w:sz w:val="17"/>
        </w:rPr>
      </w:pPr>
    </w:p>
    <w:p w:rsidR="00131CEC" w:rsidRDefault="008C29C0">
      <w:pPr>
        <w:pStyle w:val="Heading3"/>
        <w:ind w:left="419"/>
      </w:pPr>
      <w:r>
        <w:rPr>
          <w:color w:val="12375E"/>
        </w:rPr>
        <w:t>Kayla Springer, PhD</w:t>
      </w:r>
    </w:p>
    <w:p w:rsidR="00131CEC" w:rsidRDefault="008C29C0">
      <w:pPr>
        <w:pStyle w:val="BodyText"/>
        <w:spacing w:before="2" w:line="244" w:lineRule="exact"/>
        <w:ind w:left="419"/>
      </w:pPr>
      <w:r>
        <w:t>130 Wellington Pl, Cincinnati, OH 45219</w:t>
      </w:r>
    </w:p>
    <w:p w:rsidR="00131CEC" w:rsidRDefault="008C29C0">
      <w:pPr>
        <w:pStyle w:val="BodyText"/>
        <w:ind w:left="419" w:right="4026"/>
      </w:pPr>
      <w:r>
        <w:t xml:space="preserve">513-381-6611 </w:t>
      </w:r>
      <w:r>
        <w:rPr>
          <w:rFonts w:ascii="Calibri" w:hAnsi="Calibri"/>
        </w:rPr>
        <w:t xml:space="preserve">│ </w:t>
      </w:r>
      <w:hyperlink r:id="rId30">
        <w:r>
          <w:t>kayla_springer@yahoo.com</w:t>
        </w:r>
      </w:hyperlink>
      <w:r>
        <w:t xml:space="preserve"> Counseling/therapy</w:t>
      </w:r>
    </w:p>
    <w:p w:rsidR="00131CEC" w:rsidRDefault="00131CEC">
      <w:pPr>
        <w:pStyle w:val="BodyText"/>
        <w:spacing w:before="9"/>
        <w:rPr>
          <w:sz w:val="17"/>
        </w:rPr>
      </w:pPr>
    </w:p>
    <w:p w:rsidR="00131CEC" w:rsidRDefault="008C29C0">
      <w:pPr>
        <w:pStyle w:val="Heading3"/>
      </w:pPr>
      <w:r>
        <w:rPr>
          <w:color w:val="12375E"/>
        </w:rPr>
        <w:t>Amanda Stein, PhD</w:t>
      </w:r>
    </w:p>
    <w:p w:rsidR="00131CEC" w:rsidRDefault="008C29C0">
      <w:pPr>
        <w:pStyle w:val="BodyText"/>
        <w:spacing w:before="2" w:line="245" w:lineRule="exact"/>
        <w:ind w:left="420"/>
      </w:pPr>
      <w:r>
        <w:t>260 Stetson St, Suite 3200, Cincinnati, OH 45219</w:t>
      </w:r>
    </w:p>
    <w:p w:rsidR="00131CEC" w:rsidRDefault="008C29C0">
      <w:pPr>
        <w:pStyle w:val="BodyText"/>
        <w:spacing w:line="244" w:lineRule="exact"/>
        <w:ind w:left="419"/>
      </w:pPr>
      <w:r>
        <w:t>513-558-7700</w:t>
      </w:r>
    </w:p>
    <w:p w:rsidR="00131CEC" w:rsidRDefault="008C29C0">
      <w:pPr>
        <w:pStyle w:val="BodyText"/>
        <w:spacing w:line="245" w:lineRule="exact"/>
        <w:ind w:left="419"/>
      </w:pPr>
      <w:r>
        <w:t>Counseling/therapy</w:t>
      </w:r>
    </w:p>
    <w:p w:rsidR="00131CEC" w:rsidRDefault="00131CEC">
      <w:pPr>
        <w:pStyle w:val="BodyText"/>
        <w:spacing w:before="8"/>
        <w:rPr>
          <w:sz w:val="17"/>
        </w:rPr>
      </w:pPr>
    </w:p>
    <w:p w:rsidR="00131CEC" w:rsidRDefault="008C29C0">
      <w:pPr>
        <w:pStyle w:val="Heading3"/>
        <w:ind w:left="419"/>
      </w:pPr>
      <w:r>
        <w:rPr>
          <w:color w:val="12375E"/>
        </w:rPr>
        <w:t xml:space="preserve">Laurie L. </w:t>
      </w:r>
      <w:proofErr w:type="spellStart"/>
      <w:r>
        <w:rPr>
          <w:color w:val="12375E"/>
        </w:rPr>
        <w:t>Stober</w:t>
      </w:r>
      <w:proofErr w:type="spellEnd"/>
      <w:r>
        <w:rPr>
          <w:color w:val="12375E"/>
        </w:rPr>
        <w:t>, MA</w:t>
      </w:r>
    </w:p>
    <w:p w:rsidR="00131CEC" w:rsidRDefault="008C29C0">
      <w:pPr>
        <w:pStyle w:val="BodyText"/>
        <w:spacing w:before="2"/>
        <w:ind w:left="419" w:right="3172"/>
      </w:pPr>
      <w:r>
        <w:t xml:space="preserve">4412 Carver Woods </w:t>
      </w:r>
      <w:proofErr w:type="spellStart"/>
      <w:r>
        <w:t>Dr</w:t>
      </w:r>
      <w:proofErr w:type="spellEnd"/>
      <w:r>
        <w:t>, Suite 204, Blue Ash, OH 45242 513-370-2595</w:t>
      </w:r>
    </w:p>
    <w:p w:rsidR="00131CEC" w:rsidRDefault="008C29C0">
      <w:pPr>
        <w:pStyle w:val="BodyText"/>
        <w:spacing w:line="244" w:lineRule="exact"/>
        <w:ind w:left="419"/>
      </w:pPr>
      <w:r>
        <w:t>Counseling/therapy</w:t>
      </w:r>
    </w:p>
    <w:p w:rsidR="00131CEC" w:rsidRDefault="00131CEC">
      <w:pPr>
        <w:pStyle w:val="BodyText"/>
        <w:spacing w:before="8"/>
        <w:rPr>
          <w:sz w:val="17"/>
        </w:rPr>
      </w:pPr>
    </w:p>
    <w:p w:rsidR="00131CEC" w:rsidRDefault="008C29C0">
      <w:pPr>
        <w:pStyle w:val="Heading3"/>
        <w:ind w:left="419"/>
      </w:pPr>
      <w:r>
        <w:rPr>
          <w:color w:val="12375E"/>
        </w:rPr>
        <w:t>Amy Sullivan, LPC</w:t>
      </w:r>
    </w:p>
    <w:p w:rsidR="00131CEC" w:rsidRDefault="008C29C0">
      <w:pPr>
        <w:pStyle w:val="BodyText"/>
        <w:spacing w:before="2"/>
        <w:ind w:left="419" w:right="3823"/>
      </w:pPr>
      <w:r>
        <w:t>8622 Winton Rd, Suite A, Cincinnati, OH 45231 513-318-4574</w:t>
      </w:r>
    </w:p>
    <w:p w:rsidR="00131CEC" w:rsidRDefault="008C29C0">
      <w:pPr>
        <w:pStyle w:val="BodyText"/>
        <w:spacing w:line="244" w:lineRule="exact"/>
        <w:ind w:left="419"/>
      </w:pPr>
      <w:r>
        <w:t>Counseling/therapy</w:t>
      </w:r>
    </w:p>
    <w:p w:rsidR="00131CEC" w:rsidRDefault="00131CEC">
      <w:pPr>
        <w:spacing w:line="244" w:lineRule="exact"/>
        <w:sectPr w:rsidR="00131CEC">
          <w:pgSz w:w="8280" w:h="12600"/>
          <w:pgMar w:top="20" w:right="0" w:bottom="0" w:left="300" w:header="720" w:footer="720" w:gutter="0"/>
          <w:cols w:space="720"/>
        </w:sectPr>
      </w:pPr>
    </w:p>
    <w:p w:rsidR="00131CEC" w:rsidRDefault="008C29C0">
      <w:pPr>
        <w:pStyle w:val="BodyText"/>
        <w:rPr>
          <w:sz w:val="20"/>
        </w:rPr>
      </w:pPr>
      <w:r>
        <w:lastRenderedPageBreak/>
        <w:pict>
          <v:rect id="_x0000_s1120" style="position:absolute;margin-left:0;margin-top:-.1pt;width:57.6pt;height:630pt;z-index:-253390848;mso-position-horizontal-relative:page;mso-position-vertical-relative:page" fillcolor="#f68a55" stroked="f">
            <w10:wrap anchorx="page" anchory="page"/>
          </v:rect>
        </w:pict>
      </w:r>
    </w:p>
    <w:p w:rsidR="00131CEC" w:rsidRDefault="00131CEC">
      <w:pPr>
        <w:pStyle w:val="BodyText"/>
        <w:spacing w:before="6"/>
        <w:rPr>
          <w:sz w:val="25"/>
        </w:rPr>
      </w:pPr>
    </w:p>
    <w:p w:rsidR="00131CEC" w:rsidRDefault="008C29C0">
      <w:pPr>
        <w:pStyle w:val="Heading3"/>
        <w:spacing w:before="100"/>
        <w:ind w:left="1051"/>
      </w:pPr>
      <w:r>
        <w:pict>
          <v:shape id="_x0000_s1119" type="#_x0000_t202" style="position:absolute;left:0;text-align:left;margin-left:15.3pt;margin-top:11.6pt;width:60.9pt;height:362.95pt;z-index:-253389824;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MENTAL HEALTH</w:t>
                  </w:r>
                </w:p>
              </w:txbxContent>
            </v:textbox>
            <w10:wrap anchorx="page"/>
          </v:shape>
        </w:pict>
      </w:r>
      <w:r>
        <w:rPr>
          <w:color w:val="12375E"/>
        </w:rPr>
        <w:t xml:space="preserve">Terri L. </w:t>
      </w:r>
      <w:proofErr w:type="spellStart"/>
      <w:r>
        <w:rPr>
          <w:color w:val="12375E"/>
        </w:rPr>
        <w:t>Telesz</w:t>
      </w:r>
      <w:proofErr w:type="spellEnd"/>
      <w:r>
        <w:rPr>
          <w:color w:val="12375E"/>
        </w:rPr>
        <w:t>, LISW-S</w:t>
      </w:r>
    </w:p>
    <w:p w:rsidR="00131CEC" w:rsidRDefault="008C29C0">
      <w:pPr>
        <w:pStyle w:val="BodyText"/>
        <w:spacing w:before="2"/>
        <w:ind w:left="1051" w:right="2126"/>
      </w:pPr>
      <w:r>
        <w:t xml:space="preserve">10921 Reed Hartman Hwy, Suite 104G, Blue Ash, OH 45242 513-392-8089 </w:t>
      </w:r>
      <w:r>
        <w:rPr>
          <w:rFonts w:ascii="Calibri" w:hAnsi="Calibri"/>
        </w:rPr>
        <w:t xml:space="preserve">│ </w:t>
      </w:r>
      <w:hyperlink r:id="rId31">
        <w:r>
          <w:t>terri@findyourwayllc.com</w:t>
        </w:r>
      </w:hyperlink>
      <w:r>
        <w:t xml:space="preserve"> Counseling/therapy</w:t>
      </w:r>
    </w:p>
    <w:p w:rsidR="00131CEC" w:rsidRDefault="00131CEC">
      <w:pPr>
        <w:pStyle w:val="BodyText"/>
        <w:spacing w:before="6"/>
        <w:rPr>
          <w:sz w:val="17"/>
        </w:rPr>
      </w:pPr>
    </w:p>
    <w:p w:rsidR="00131CEC" w:rsidRDefault="008C29C0">
      <w:pPr>
        <w:pStyle w:val="Heading3"/>
        <w:spacing w:before="1"/>
        <w:ind w:left="1051"/>
      </w:pPr>
      <w:r>
        <w:rPr>
          <w:color w:val="12375E"/>
        </w:rPr>
        <w:t>Lorraine Ward, LPCC, LCDC-II</w:t>
      </w:r>
    </w:p>
    <w:p w:rsidR="00131CEC" w:rsidRDefault="008C29C0">
      <w:pPr>
        <w:pStyle w:val="BodyText"/>
        <w:spacing w:before="2"/>
        <w:ind w:left="1051" w:right="3242"/>
      </w:pPr>
      <w:r>
        <w:t>550 N Main St, Suite B, Springboro, OH 45066 937-748-8201</w:t>
      </w:r>
    </w:p>
    <w:p w:rsidR="00131CEC" w:rsidRDefault="008C29C0">
      <w:pPr>
        <w:pStyle w:val="BodyText"/>
        <w:spacing w:line="244" w:lineRule="exact"/>
        <w:ind w:left="1051"/>
      </w:pPr>
      <w:r>
        <w:t>Counseling/therapy</w:t>
      </w:r>
    </w:p>
    <w:p w:rsidR="00131CEC" w:rsidRDefault="00131CEC">
      <w:pPr>
        <w:pStyle w:val="BodyText"/>
        <w:spacing w:before="8"/>
        <w:rPr>
          <w:sz w:val="17"/>
        </w:rPr>
      </w:pPr>
    </w:p>
    <w:p w:rsidR="00131CEC" w:rsidRDefault="008C29C0">
      <w:pPr>
        <w:pStyle w:val="Heading3"/>
        <w:ind w:left="1051"/>
      </w:pPr>
      <w:r>
        <w:rPr>
          <w:color w:val="12375E"/>
        </w:rPr>
        <w:t xml:space="preserve">Hillary </w:t>
      </w:r>
      <w:proofErr w:type="spellStart"/>
      <w:r>
        <w:rPr>
          <w:color w:val="12375E"/>
        </w:rPr>
        <w:t>Wishnick</w:t>
      </w:r>
      <w:proofErr w:type="spellEnd"/>
      <w:r>
        <w:rPr>
          <w:color w:val="12375E"/>
        </w:rPr>
        <w:t>, PhD</w:t>
      </w:r>
    </w:p>
    <w:p w:rsidR="00131CEC" w:rsidRDefault="008C29C0">
      <w:pPr>
        <w:pStyle w:val="BodyText"/>
        <w:spacing w:before="2" w:line="244" w:lineRule="exact"/>
        <w:ind w:left="1051"/>
      </w:pPr>
      <w:r>
        <w:t>6400 Thornberry Ct, Suite 620, Mason, OH 45040</w:t>
      </w:r>
    </w:p>
    <w:p w:rsidR="00131CEC" w:rsidRDefault="008C29C0">
      <w:pPr>
        <w:pStyle w:val="BodyText"/>
        <w:ind w:left="1051" w:right="2368"/>
      </w:pPr>
      <w:r>
        <w:t xml:space="preserve">513-237-2747 </w:t>
      </w:r>
      <w:r>
        <w:rPr>
          <w:rFonts w:ascii="Calibri" w:hAnsi="Calibri"/>
        </w:rPr>
        <w:t xml:space="preserve">│ </w:t>
      </w:r>
      <w:hyperlink r:id="rId32">
        <w:r>
          <w:t>drhillarywishnick@drhillarywishnick.com</w:t>
        </w:r>
      </w:hyperlink>
      <w:r>
        <w:t xml:space="preserve"> drhillarywishnick.com</w:t>
      </w:r>
    </w:p>
    <w:p w:rsidR="00131CEC" w:rsidRDefault="008C29C0">
      <w:pPr>
        <w:pStyle w:val="BodyText"/>
        <w:ind w:left="1051"/>
      </w:pPr>
      <w:r>
        <w:t>Counseling/therapy</w:t>
      </w:r>
    </w:p>
    <w:p w:rsidR="00131CEC" w:rsidRDefault="00131CEC">
      <w:pPr>
        <w:pStyle w:val="BodyText"/>
        <w:spacing w:before="8"/>
        <w:rPr>
          <w:sz w:val="17"/>
        </w:rPr>
      </w:pPr>
    </w:p>
    <w:p w:rsidR="00131CEC" w:rsidRDefault="008C29C0">
      <w:pPr>
        <w:pStyle w:val="Heading3"/>
        <w:ind w:left="1051"/>
      </w:pPr>
      <w:r>
        <w:rPr>
          <w:color w:val="12375E"/>
        </w:rPr>
        <w:t>Brian Wright, LPCC, LICDC</w:t>
      </w:r>
    </w:p>
    <w:p w:rsidR="00131CEC" w:rsidRDefault="008C29C0">
      <w:pPr>
        <w:pStyle w:val="BodyText"/>
        <w:spacing w:before="2" w:line="245" w:lineRule="exact"/>
        <w:ind w:left="1051"/>
      </w:pPr>
      <w:r>
        <w:t xml:space="preserve">2117 </w:t>
      </w:r>
      <w:proofErr w:type="spellStart"/>
      <w:r>
        <w:t>Beechmont</w:t>
      </w:r>
      <w:proofErr w:type="spellEnd"/>
      <w:r>
        <w:t xml:space="preserve"> Ave, Cincinnati, OH 45230</w:t>
      </w:r>
    </w:p>
    <w:p w:rsidR="00131CEC" w:rsidRDefault="008C29C0">
      <w:pPr>
        <w:pStyle w:val="BodyText"/>
        <w:spacing w:line="245" w:lineRule="exact"/>
        <w:ind w:left="1051"/>
      </w:pPr>
      <w:r>
        <w:t>513-327-7438</w:t>
      </w:r>
    </w:p>
    <w:p w:rsidR="00131CEC" w:rsidRDefault="008C29C0">
      <w:pPr>
        <w:pStyle w:val="BodyText"/>
        <w:spacing w:line="245" w:lineRule="exact"/>
        <w:ind w:left="1051"/>
      </w:pPr>
      <w:r>
        <w:t>Counseling/therapy</w:t>
      </w:r>
    </w:p>
    <w:p w:rsidR="00131CEC" w:rsidRDefault="00131CEC">
      <w:pPr>
        <w:pStyle w:val="BodyText"/>
        <w:spacing w:before="8"/>
        <w:rPr>
          <w:sz w:val="17"/>
        </w:rPr>
      </w:pPr>
    </w:p>
    <w:p w:rsidR="00131CEC" w:rsidRDefault="008C29C0">
      <w:pPr>
        <w:pStyle w:val="Heading3"/>
        <w:spacing w:line="272" w:lineRule="exact"/>
        <w:ind w:left="1051"/>
      </w:pPr>
      <w:r>
        <w:rPr>
          <w:color w:val="12375E"/>
        </w:rPr>
        <w:t xml:space="preserve">Cori </w:t>
      </w:r>
      <w:proofErr w:type="spellStart"/>
      <w:r>
        <w:rPr>
          <w:color w:val="12375E"/>
        </w:rPr>
        <w:t>Yaeger</w:t>
      </w:r>
      <w:proofErr w:type="spellEnd"/>
      <w:r>
        <w:rPr>
          <w:color w:val="12375E"/>
        </w:rPr>
        <w:t>,</w:t>
      </w:r>
      <w:r>
        <w:rPr>
          <w:color w:val="12375E"/>
          <w:spacing w:val="-11"/>
        </w:rPr>
        <w:t xml:space="preserve"> </w:t>
      </w:r>
      <w:r>
        <w:rPr>
          <w:color w:val="12375E"/>
        </w:rPr>
        <w:t>PhD</w:t>
      </w:r>
    </w:p>
    <w:p w:rsidR="00131CEC" w:rsidRDefault="008C29C0">
      <w:pPr>
        <w:pStyle w:val="BodyText"/>
        <w:ind w:left="1051" w:right="2128"/>
      </w:pPr>
      <w:r>
        <w:t xml:space="preserve">513-706-9323 </w:t>
      </w:r>
      <w:r>
        <w:rPr>
          <w:rFonts w:ascii="Calibri" w:hAnsi="Calibri"/>
        </w:rPr>
        <w:t xml:space="preserve">│ </w:t>
      </w:r>
      <w:hyperlink r:id="rId33">
        <w:r>
          <w:t xml:space="preserve">Iroc1949@icloud.com </w:t>
        </w:r>
      </w:hyperlink>
      <w:r>
        <w:rPr>
          <w:rFonts w:ascii="Calibri" w:hAnsi="Calibri"/>
        </w:rPr>
        <w:t xml:space="preserve">│ </w:t>
      </w:r>
      <w:r>
        <w:t>dr-cori-yaeger.com Counseling/therapy</w:t>
      </w: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spacing w:before="3"/>
        <w:rPr>
          <w:sz w:val="19"/>
        </w:rPr>
      </w:pPr>
    </w:p>
    <w:p w:rsidR="00131CEC" w:rsidRDefault="008C29C0">
      <w:pPr>
        <w:pStyle w:val="Heading1"/>
        <w:ind w:left="328"/>
      </w:pPr>
      <w:r>
        <w:rPr>
          <w:color w:val="FFFFFF"/>
        </w:rPr>
        <w:t>15</w:t>
      </w:r>
    </w:p>
    <w:p w:rsidR="00131CEC" w:rsidRDefault="00131CEC">
      <w:pPr>
        <w:sectPr w:rsidR="00131CEC">
          <w:pgSz w:w="8280" w:h="12600"/>
          <w:pgMar w:top="0" w:right="0" w:bottom="0" w:left="300" w:header="720" w:footer="720" w:gutter="0"/>
          <w:cols w:space="720"/>
        </w:sectPr>
      </w:pPr>
    </w:p>
    <w:p w:rsidR="00131CEC" w:rsidRDefault="008C29C0">
      <w:pPr>
        <w:pStyle w:val="BodyText"/>
        <w:rPr>
          <w:sz w:val="20"/>
        </w:rPr>
      </w:pPr>
      <w:r>
        <w:lastRenderedPageBreak/>
        <w:pict>
          <v:group id="_x0000_s1116" style="position:absolute;margin-left:356.4pt;margin-top:.65pt;width:57.6pt;height:629.35pt;z-index:-253385728;mso-position-horizontal-relative:page;mso-position-vertical-relative:page" coordorigin="7128,13" coordsize="1152,12587">
            <v:rect id="_x0000_s1118" style="position:absolute;left:7128;top:13;width:1152;height:12587" fillcolor="#fbce5e" stroked="f"/>
            <v:shape id="_x0000_s1117" type="#_x0000_t202" style="position:absolute;left:7359;top:11980;width:294;height:327" filled="f" stroked="f">
              <v:textbox inset="0,0,0,0">
                <w:txbxContent>
                  <w:p w:rsidR="008C29C0" w:rsidRDefault="008C29C0">
                    <w:pPr>
                      <w:rPr>
                        <w:sz w:val="24"/>
                      </w:rPr>
                    </w:pPr>
                    <w:r>
                      <w:rPr>
                        <w:color w:val="FFFFFF"/>
                        <w:sz w:val="24"/>
                      </w:rPr>
                      <w:t>16</w:t>
                    </w:r>
                  </w:p>
                </w:txbxContent>
              </v:textbox>
            </v:shape>
            <w10:wrap anchorx="page" anchory="page"/>
          </v:group>
        </w:pict>
      </w:r>
    </w:p>
    <w:p w:rsidR="00131CEC" w:rsidRDefault="00131CEC">
      <w:pPr>
        <w:pStyle w:val="BodyText"/>
        <w:rPr>
          <w:sz w:val="13"/>
        </w:rPr>
      </w:pPr>
    </w:p>
    <w:p w:rsidR="00131CEC" w:rsidRDefault="008C29C0">
      <w:pPr>
        <w:pStyle w:val="BodyText"/>
        <w:spacing w:line="20" w:lineRule="exact"/>
        <w:ind w:left="410"/>
        <w:rPr>
          <w:sz w:val="2"/>
        </w:rPr>
      </w:pPr>
      <w:r>
        <w:rPr>
          <w:sz w:val="2"/>
        </w:rPr>
      </w:r>
      <w:r>
        <w:rPr>
          <w:sz w:val="2"/>
        </w:rPr>
        <w:pict>
          <v:group id="_x0000_s1114" style="width:306.65pt;height:1pt;mso-position-horizontal-relative:char;mso-position-vertical-relative:line" coordsize="6133,20">
            <v:line id="_x0000_s1115" style="position:absolute" from="0,10" to="6133,10" strokecolor="#fbce5e" strokeweight="1pt"/>
            <w10:anchorlock/>
          </v:group>
        </w:pict>
      </w:r>
    </w:p>
    <w:p w:rsidR="00131CEC" w:rsidRDefault="00131CEC">
      <w:pPr>
        <w:pStyle w:val="BodyText"/>
        <w:spacing w:before="4"/>
        <w:rPr>
          <w:sz w:val="9"/>
        </w:rPr>
      </w:pPr>
    </w:p>
    <w:p w:rsidR="00131CEC" w:rsidRDefault="008C29C0">
      <w:pPr>
        <w:pStyle w:val="Heading2"/>
        <w:spacing w:before="101"/>
      </w:pPr>
      <w:r>
        <w:rPr>
          <w:noProof/>
        </w:rPr>
        <w:drawing>
          <wp:anchor distT="0" distB="0" distL="0" distR="0" simplePos="0" relativeHeight="251703296" behindDoc="0" locked="0" layoutInCell="1" allowOverlap="1">
            <wp:simplePos x="0" y="0"/>
            <wp:positionH relativeFrom="page">
              <wp:posOffset>3722240</wp:posOffset>
            </wp:positionH>
            <wp:positionV relativeFrom="paragraph">
              <wp:posOffset>-10408</wp:posOffset>
            </wp:positionV>
            <wp:extent cx="632463" cy="622195"/>
            <wp:effectExtent l="0" t="0" r="0" b="0"/>
            <wp:wrapNone/>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34" cstate="print"/>
                    <a:stretch>
                      <a:fillRect/>
                    </a:stretch>
                  </pic:blipFill>
                  <pic:spPr>
                    <a:xfrm>
                      <a:off x="0" y="0"/>
                      <a:ext cx="632463" cy="622195"/>
                    </a:xfrm>
                    <a:prstGeom prst="rect">
                      <a:avLst/>
                    </a:prstGeom>
                  </pic:spPr>
                </pic:pic>
              </a:graphicData>
            </a:graphic>
          </wp:anchor>
        </w:drawing>
      </w:r>
      <w:r>
        <w:pict>
          <v:shape id="_x0000_s1113" type="#_x0000_t202" style="position:absolute;left:0;text-align:left;margin-left:342.7pt;margin-top:11.5pt;width:60.9pt;height:404.35pt;z-index:-253383680;mso-position-horizontal-relative:page;mso-position-vertical-relative:text"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SUPPORT GROUPS</w:t>
                  </w:r>
                </w:p>
              </w:txbxContent>
            </v:textbox>
            <w10:wrap anchorx="page"/>
          </v:shape>
        </w:pict>
      </w:r>
      <w:r>
        <w:rPr>
          <w:color w:val="12375E"/>
        </w:rPr>
        <w:t>Faith in Families</w:t>
      </w:r>
    </w:p>
    <w:p w:rsidR="00131CEC" w:rsidRDefault="008C29C0">
      <w:pPr>
        <w:pStyle w:val="Heading3"/>
        <w:spacing w:before="2"/>
        <w:ind w:right="4087"/>
        <w:jc w:val="both"/>
        <w:rPr>
          <w:rFonts w:ascii="Open Sans Light" w:hAnsi="Open Sans Light"/>
        </w:rPr>
      </w:pPr>
      <w:r>
        <w:rPr>
          <w:rFonts w:ascii="Open Sans Light" w:hAnsi="Open Sans Light"/>
        </w:rPr>
        <w:t xml:space="preserve">Lighthouse Youth &amp; Family Services 513-487-7160 </w:t>
      </w:r>
      <w:r>
        <w:rPr>
          <w:rFonts w:ascii="Calibri" w:hAnsi="Calibri"/>
        </w:rPr>
        <w:t xml:space="preserve">│ </w:t>
      </w:r>
      <w:hyperlink r:id="rId35">
        <w:r>
          <w:rPr>
            <w:rFonts w:ascii="Open Sans Light" w:hAnsi="Open Sans Light"/>
          </w:rPr>
          <w:t>faithinfamilies@lys.org</w:t>
        </w:r>
      </w:hyperlink>
    </w:p>
    <w:p w:rsidR="00131CEC" w:rsidRDefault="008C29C0">
      <w:pPr>
        <w:spacing w:before="121"/>
        <w:ind w:left="420" w:right="1351"/>
        <w:jc w:val="both"/>
      </w:pPr>
      <w:r>
        <w:rPr>
          <w:sz w:val="20"/>
        </w:rPr>
        <w:t>Faith in Families is a four hour program for parents and other adult caregivers</w:t>
      </w:r>
      <w:r>
        <w:rPr>
          <w:spacing w:val="-6"/>
          <w:sz w:val="20"/>
        </w:rPr>
        <w:t xml:space="preserve"> </w:t>
      </w:r>
      <w:r>
        <w:rPr>
          <w:sz w:val="20"/>
        </w:rPr>
        <w:t>to</w:t>
      </w:r>
      <w:r>
        <w:rPr>
          <w:spacing w:val="-5"/>
          <w:sz w:val="20"/>
        </w:rPr>
        <w:t xml:space="preserve"> </w:t>
      </w:r>
      <w:r>
        <w:rPr>
          <w:sz w:val="20"/>
        </w:rPr>
        <w:t>receive</w:t>
      </w:r>
      <w:r>
        <w:rPr>
          <w:spacing w:val="-5"/>
          <w:sz w:val="20"/>
        </w:rPr>
        <w:t xml:space="preserve"> </w:t>
      </w:r>
      <w:r>
        <w:rPr>
          <w:sz w:val="20"/>
        </w:rPr>
        <w:t>support</w:t>
      </w:r>
      <w:r>
        <w:rPr>
          <w:spacing w:val="-6"/>
          <w:sz w:val="20"/>
        </w:rPr>
        <w:t xml:space="preserve"> </w:t>
      </w:r>
      <w:r>
        <w:rPr>
          <w:sz w:val="20"/>
        </w:rPr>
        <w:t>and</w:t>
      </w:r>
      <w:r>
        <w:rPr>
          <w:spacing w:val="-7"/>
          <w:sz w:val="20"/>
        </w:rPr>
        <w:t xml:space="preserve"> </w:t>
      </w:r>
      <w:r>
        <w:rPr>
          <w:sz w:val="20"/>
        </w:rPr>
        <w:t>information</w:t>
      </w:r>
      <w:r>
        <w:rPr>
          <w:spacing w:val="-6"/>
          <w:sz w:val="20"/>
        </w:rPr>
        <w:t xml:space="preserve"> </w:t>
      </w:r>
      <w:r>
        <w:rPr>
          <w:sz w:val="20"/>
        </w:rPr>
        <w:t>when</w:t>
      </w:r>
      <w:r>
        <w:rPr>
          <w:spacing w:val="-6"/>
          <w:sz w:val="20"/>
        </w:rPr>
        <w:t xml:space="preserve"> </w:t>
      </w:r>
      <w:r>
        <w:rPr>
          <w:sz w:val="20"/>
        </w:rPr>
        <w:t>their</w:t>
      </w:r>
      <w:r>
        <w:rPr>
          <w:spacing w:val="-6"/>
          <w:sz w:val="20"/>
        </w:rPr>
        <w:t xml:space="preserve"> </w:t>
      </w:r>
      <w:r>
        <w:rPr>
          <w:sz w:val="20"/>
        </w:rPr>
        <w:t>child</w:t>
      </w:r>
      <w:r>
        <w:rPr>
          <w:spacing w:val="-6"/>
          <w:sz w:val="20"/>
        </w:rPr>
        <w:t xml:space="preserve"> </w:t>
      </w:r>
      <w:r>
        <w:rPr>
          <w:sz w:val="20"/>
        </w:rPr>
        <w:t>comes out as lesbian, gay, bisexual or transgender. The program offers an opportunity to address worries and concerns and have questions answered by professional staff. Family members can expect a confidential and respectful experience, where religious and personal beliefs are respected. The program is free and lunch is</w:t>
      </w:r>
      <w:r>
        <w:rPr>
          <w:spacing w:val="-11"/>
          <w:sz w:val="20"/>
        </w:rPr>
        <w:t xml:space="preserve"> </w:t>
      </w:r>
      <w:r>
        <w:rPr>
          <w:sz w:val="20"/>
        </w:rPr>
        <w:t>provided</w:t>
      </w:r>
      <w:r>
        <w:t>.</w:t>
      </w:r>
    </w:p>
    <w:p w:rsidR="00131CEC" w:rsidRDefault="008C29C0">
      <w:pPr>
        <w:pStyle w:val="BodyText"/>
        <w:spacing w:before="4"/>
        <w:rPr>
          <w:sz w:val="17"/>
        </w:rPr>
      </w:pPr>
      <w:r>
        <w:pict>
          <v:shape id="_x0000_s1112" style="position:absolute;margin-left:36pt;margin-top:14.25pt;width:306.65pt;height:.1pt;z-index:-251616256;mso-wrap-distance-left:0;mso-wrap-distance-right:0;mso-position-horizontal-relative:page" coordorigin="720,285" coordsize="6133,0" path="m720,285r6133,e" filled="f" strokecolor="#fbce5e" strokeweight="1pt">
            <v:path arrowok="t"/>
            <w10:wrap type="topAndBottom" anchorx="page"/>
          </v:shape>
        </w:pict>
      </w:r>
    </w:p>
    <w:p w:rsidR="00131CEC" w:rsidRDefault="00131CEC">
      <w:pPr>
        <w:pStyle w:val="BodyText"/>
        <w:spacing w:before="2"/>
        <w:rPr>
          <w:sz w:val="29"/>
        </w:rPr>
      </w:pPr>
    </w:p>
    <w:p w:rsidR="00131CEC" w:rsidRDefault="008C29C0">
      <w:pPr>
        <w:ind w:left="420"/>
        <w:rPr>
          <w:rFonts w:ascii="Open Sans"/>
          <w:sz w:val="20"/>
        </w:rPr>
      </w:pPr>
      <w:r>
        <w:rPr>
          <w:rFonts w:ascii="Open Sans"/>
          <w:color w:val="12375E"/>
          <w:sz w:val="20"/>
        </w:rPr>
        <w:t>GLAST (Gays and Lesbians Achieving Sobriety Together)</w:t>
      </w:r>
    </w:p>
    <w:p w:rsidR="00131CEC" w:rsidRDefault="008C29C0">
      <w:pPr>
        <w:pStyle w:val="BodyText"/>
        <w:spacing w:before="2" w:line="244" w:lineRule="exact"/>
        <w:ind w:left="419"/>
      </w:pPr>
      <w:r>
        <w:t>PO Box 12915, Covington, KY 41012</w:t>
      </w:r>
    </w:p>
    <w:p w:rsidR="00131CEC" w:rsidRDefault="008C29C0">
      <w:pPr>
        <w:pStyle w:val="BodyText"/>
        <w:spacing w:line="244" w:lineRule="exact"/>
        <w:ind w:left="419"/>
      </w:pPr>
      <w:r>
        <w:t xml:space="preserve">513-334-6945 </w:t>
      </w:r>
      <w:r>
        <w:rPr>
          <w:rFonts w:ascii="Calibri" w:hAnsi="Calibri"/>
        </w:rPr>
        <w:t xml:space="preserve">│ </w:t>
      </w:r>
      <w:hyperlink r:id="rId36">
        <w:r>
          <w:t xml:space="preserve">info@glast.org </w:t>
        </w:r>
      </w:hyperlink>
      <w:r>
        <w:rPr>
          <w:rFonts w:ascii="Calibri" w:hAnsi="Calibri"/>
        </w:rPr>
        <w:t xml:space="preserve">│ </w:t>
      </w:r>
      <w:r>
        <w:t>glast.org</w:t>
      </w:r>
    </w:p>
    <w:p w:rsidR="00131CEC" w:rsidRDefault="008C29C0">
      <w:pPr>
        <w:pStyle w:val="BodyText"/>
        <w:spacing w:before="1"/>
        <w:ind w:left="420" w:right="1487"/>
      </w:pPr>
      <w:r>
        <w:t>Assists LGBTQ individuals struggling with addiction through peer support groups in Greater Cincinnati and Northern Kentucky.</w:t>
      </w:r>
    </w:p>
    <w:p w:rsidR="00131CEC" w:rsidRDefault="00131CEC">
      <w:pPr>
        <w:pStyle w:val="BodyText"/>
        <w:spacing w:before="11"/>
        <w:rPr>
          <w:sz w:val="17"/>
        </w:rPr>
      </w:pPr>
    </w:p>
    <w:p w:rsidR="00131CEC" w:rsidRDefault="008C29C0">
      <w:pPr>
        <w:pStyle w:val="Heading3"/>
      </w:pPr>
      <w:r>
        <w:rPr>
          <w:color w:val="12375E"/>
        </w:rPr>
        <w:t>GLSEN Greater Cincinnati Chapter</w:t>
      </w:r>
    </w:p>
    <w:p w:rsidR="00131CEC" w:rsidRDefault="008C29C0">
      <w:pPr>
        <w:pStyle w:val="BodyText"/>
        <w:spacing w:before="2" w:line="244" w:lineRule="exact"/>
        <w:ind w:left="420"/>
      </w:pPr>
      <w:r>
        <w:t>PO Box 19856, Cincinnati, OH 45219</w:t>
      </w:r>
    </w:p>
    <w:p w:rsidR="00131CEC" w:rsidRDefault="008C29C0">
      <w:pPr>
        <w:pStyle w:val="BodyText"/>
        <w:ind w:left="420" w:right="1739"/>
      </w:pPr>
      <w:r>
        <w:t xml:space="preserve">866-934-9119 </w:t>
      </w:r>
      <w:r>
        <w:rPr>
          <w:rFonts w:ascii="Calibri" w:hAnsi="Calibri"/>
        </w:rPr>
        <w:t xml:space="preserve">│ </w:t>
      </w:r>
      <w:hyperlink r:id="rId37">
        <w:r>
          <w:t xml:space="preserve">info@glsencincinnati.org </w:t>
        </w:r>
      </w:hyperlink>
      <w:r>
        <w:rPr>
          <w:rFonts w:ascii="Calibri" w:hAnsi="Calibri"/>
        </w:rPr>
        <w:t xml:space="preserve">│ </w:t>
      </w:r>
      <w:r>
        <w:t>glsen.org/chapters/</w:t>
      </w:r>
      <w:proofErr w:type="spellStart"/>
      <w:r>
        <w:t>cincinnati</w:t>
      </w:r>
      <w:proofErr w:type="spellEnd"/>
      <w:r>
        <w:t xml:space="preserve"> GLSEN Greater Cincinnati works for safe, respectful K-12 schools for all, regardless of sexual orientation, gender identity or gender expression.</w:t>
      </w:r>
    </w:p>
    <w:p w:rsidR="00131CEC" w:rsidRDefault="00131CEC">
      <w:pPr>
        <w:pStyle w:val="BodyText"/>
        <w:spacing w:before="12"/>
        <w:rPr>
          <w:sz w:val="17"/>
        </w:rPr>
      </w:pPr>
    </w:p>
    <w:p w:rsidR="00131CEC" w:rsidRDefault="008C29C0">
      <w:pPr>
        <w:pStyle w:val="Heading3"/>
      </w:pPr>
      <w:r>
        <w:rPr>
          <w:color w:val="12375E"/>
        </w:rPr>
        <w:t>Heartland Trans Wellness Group</w:t>
      </w:r>
    </w:p>
    <w:p w:rsidR="00131CEC" w:rsidRDefault="008C29C0">
      <w:pPr>
        <w:pStyle w:val="BodyText"/>
        <w:spacing w:before="2"/>
        <w:ind w:left="419" w:right="2040"/>
      </w:pPr>
      <w:r>
        <w:t>103 William Howard Taft Rd (inside Mt Auburn Presbyterian Church), Cincinnati, OH 45219</w:t>
      </w:r>
    </w:p>
    <w:p w:rsidR="00131CEC" w:rsidRDefault="008C29C0">
      <w:pPr>
        <w:pStyle w:val="BodyText"/>
        <w:spacing w:line="244" w:lineRule="exact"/>
        <w:ind w:left="419"/>
      </w:pPr>
      <w:r>
        <w:t xml:space="preserve">513-549-4447 </w:t>
      </w:r>
      <w:r>
        <w:rPr>
          <w:rFonts w:ascii="Calibri" w:hAnsi="Calibri"/>
        </w:rPr>
        <w:t xml:space="preserve">│ </w:t>
      </w:r>
      <w:hyperlink r:id="rId38">
        <w:r>
          <w:t xml:space="preserve">info@transwellness.org </w:t>
        </w:r>
      </w:hyperlink>
      <w:r>
        <w:rPr>
          <w:rFonts w:ascii="Calibri" w:hAnsi="Calibri"/>
        </w:rPr>
        <w:t xml:space="preserve">│ </w:t>
      </w:r>
      <w:r>
        <w:t>transwellness.org</w:t>
      </w:r>
    </w:p>
    <w:p w:rsidR="00131CEC" w:rsidRDefault="008C29C0">
      <w:pPr>
        <w:pStyle w:val="BodyText"/>
        <w:spacing w:before="2"/>
        <w:ind w:left="420" w:right="1262"/>
      </w:pPr>
      <w:r>
        <w:t xml:space="preserve">Heartland Trans Wellness Group is a project dedicated to creating accessible, affirming community resources for Midwestern </w:t>
      </w:r>
      <w:proofErr w:type="gramStart"/>
      <w:r>
        <w:t>trans</w:t>
      </w:r>
      <w:proofErr w:type="gramEnd"/>
      <w:r>
        <w:t>, queer, and LGBTQ people.</w:t>
      </w:r>
    </w:p>
    <w:p w:rsidR="00131CEC" w:rsidRDefault="00131CEC">
      <w:pPr>
        <w:pStyle w:val="BodyText"/>
        <w:spacing w:before="10"/>
        <w:rPr>
          <w:sz w:val="17"/>
        </w:rPr>
      </w:pPr>
    </w:p>
    <w:p w:rsidR="00131CEC" w:rsidRDefault="008C29C0">
      <w:pPr>
        <w:pStyle w:val="Heading3"/>
      </w:pPr>
      <w:r>
        <w:rPr>
          <w:color w:val="12375E"/>
        </w:rPr>
        <w:t>Living with Change</w:t>
      </w:r>
    </w:p>
    <w:p w:rsidR="00131CEC" w:rsidRDefault="008C29C0">
      <w:pPr>
        <w:pStyle w:val="BodyText"/>
        <w:spacing w:before="2" w:line="245" w:lineRule="exact"/>
        <w:ind w:left="420"/>
      </w:pPr>
      <w:r>
        <w:t>655 Plum St, Cincinnati, OH 45202</w:t>
      </w:r>
    </w:p>
    <w:p w:rsidR="00131CEC" w:rsidRDefault="008C29C0">
      <w:pPr>
        <w:pStyle w:val="BodyText"/>
        <w:spacing w:line="242" w:lineRule="auto"/>
        <w:ind w:left="420" w:right="2040"/>
      </w:pPr>
      <w:r>
        <w:t xml:space="preserve">513-697-5890 </w:t>
      </w:r>
      <w:r>
        <w:rPr>
          <w:rFonts w:ascii="Calibri" w:hAnsi="Calibri"/>
        </w:rPr>
        <w:t xml:space="preserve">│ </w:t>
      </w:r>
      <w:hyperlink r:id="rId39">
        <w:r>
          <w:t xml:space="preserve">admin@livingwithchange.org </w:t>
        </w:r>
      </w:hyperlink>
      <w:r>
        <w:rPr>
          <w:rFonts w:ascii="Calibri" w:hAnsi="Calibri"/>
        </w:rPr>
        <w:t xml:space="preserve">│ </w:t>
      </w:r>
      <w:r>
        <w:t xml:space="preserve">livingwithchange.org Works to empower the transgender community in the </w:t>
      </w:r>
      <w:proofErr w:type="spellStart"/>
      <w:r>
        <w:t>Tri-state</w:t>
      </w:r>
      <w:proofErr w:type="spellEnd"/>
      <w:r>
        <w:t xml:space="preserve"> area.</w:t>
      </w:r>
    </w:p>
    <w:p w:rsidR="00131CEC" w:rsidRDefault="00131CEC">
      <w:pPr>
        <w:pStyle w:val="BodyText"/>
        <w:spacing w:before="7"/>
        <w:rPr>
          <w:sz w:val="17"/>
        </w:rPr>
      </w:pPr>
    </w:p>
    <w:p w:rsidR="00131CEC" w:rsidRDefault="008C29C0">
      <w:pPr>
        <w:pStyle w:val="Heading3"/>
        <w:spacing w:line="272" w:lineRule="exact"/>
      </w:pPr>
      <w:r>
        <w:rPr>
          <w:color w:val="12375E"/>
        </w:rPr>
        <w:t>Love Boldly, Inc.</w:t>
      </w:r>
    </w:p>
    <w:p w:rsidR="00131CEC" w:rsidRDefault="008C29C0">
      <w:pPr>
        <w:pStyle w:val="BodyText"/>
        <w:ind w:left="420"/>
      </w:pPr>
      <w:r>
        <w:t xml:space="preserve">loveboldly.net </w:t>
      </w:r>
      <w:r>
        <w:rPr>
          <w:rFonts w:ascii="Calibri" w:hAnsi="Calibri"/>
        </w:rPr>
        <w:t xml:space="preserve">│ </w:t>
      </w:r>
      <w:hyperlink r:id="rId40">
        <w:r>
          <w:t>loveboldlynow@gmail.com</w:t>
        </w:r>
      </w:hyperlink>
    </w:p>
    <w:p w:rsidR="00131CEC" w:rsidRDefault="008C29C0">
      <w:pPr>
        <w:pStyle w:val="BodyText"/>
        <w:spacing w:before="1"/>
        <w:ind w:left="420" w:right="1487"/>
      </w:pPr>
      <w:r>
        <w:t xml:space="preserve">Love </w:t>
      </w:r>
      <w:proofErr w:type="gramStart"/>
      <w:r>
        <w:t>Boldly</w:t>
      </w:r>
      <w:proofErr w:type="gramEnd"/>
      <w:r>
        <w:t xml:space="preserve"> is dedicated to honoring the dignity and humanity of all people while fostering conversations regarding faith and sexuality.</w:t>
      </w:r>
    </w:p>
    <w:p w:rsidR="00131CEC" w:rsidRDefault="00131CEC">
      <w:pPr>
        <w:sectPr w:rsidR="00131CEC">
          <w:pgSz w:w="8280" w:h="12600"/>
          <w:pgMar w:top="20" w:right="0" w:bottom="0" w:left="300" w:header="720" w:footer="720" w:gutter="0"/>
          <w:cols w:space="720"/>
        </w:sectPr>
      </w:pPr>
    </w:p>
    <w:p w:rsidR="00131CEC" w:rsidRDefault="008C29C0">
      <w:pPr>
        <w:pStyle w:val="BodyText"/>
        <w:rPr>
          <w:sz w:val="20"/>
        </w:rPr>
      </w:pPr>
      <w:r>
        <w:lastRenderedPageBreak/>
        <w:pict>
          <v:rect id="_x0000_s1111" style="position:absolute;margin-left:0;margin-top:-.1pt;width:57.6pt;height:630pt;z-index:-253382656;mso-position-horizontal-relative:page;mso-position-vertical-relative:page" fillcolor="#fbce5e" stroked="f">
            <w10:wrap anchorx="page" anchory="page"/>
          </v:rect>
        </w:pict>
      </w:r>
    </w:p>
    <w:p w:rsidR="00131CEC" w:rsidRDefault="00131CEC">
      <w:pPr>
        <w:pStyle w:val="BodyText"/>
        <w:spacing w:before="7"/>
        <w:rPr>
          <w:sz w:val="25"/>
        </w:rPr>
      </w:pPr>
    </w:p>
    <w:p w:rsidR="00131CEC" w:rsidRDefault="008C29C0">
      <w:pPr>
        <w:pStyle w:val="Heading3"/>
        <w:spacing w:before="100" w:line="272" w:lineRule="exact"/>
        <w:ind w:left="1140"/>
      </w:pPr>
      <w:r>
        <w:pict>
          <v:shape id="_x0000_s1110" type="#_x0000_t202" style="position:absolute;left:0;text-align:left;margin-left:15.3pt;margin-top:11.55pt;width:60.9pt;height:404.3pt;z-index:-253381632;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SUPPORT GROUPS</w:t>
                  </w:r>
                </w:p>
              </w:txbxContent>
            </v:textbox>
            <w10:wrap anchorx="page"/>
          </v:shape>
        </w:pict>
      </w:r>
      <w:r>
        <w:rPr>
          <w:color w:val="12375E"/>
        </w:rPr>
        <w:t>Love Must Win, Inc.</w:t>
      </w:r>
    </w:p>
    <w:p w:rsidR="00131CEC" w:rsidRDefault="008C29C0">
      <w:pPr>
        <w:pStyle w:val="BodyText"/>
        <w:spacing w:line="244" w:lineRule="exact"/>
        <w:ind w:left="1140"/>
      </w:pPr>
      <w:r>
        <w:t xml:space="preserve">859-903-5428 </w:t>
      </w:r>
      <w:r>
        <w:rPr>
          <w:rFonts w:ascii="Calibri" w:hAnsi="Calibri"/>
        </w:rPr>
        <w:t xml:space="preserve">│ </w:t>
      </w:r>
      <w:hyperlink r:id="rId41">
        <w:r>
          <w:t xml:space="preserve">help@lovemustwin.org </w:t>
        </w:r>
      </w:hyperlink>
      <w:r>
        <w:rPr>
          <w:rFonts w:ascii="Calibri" w:hAnsi="Calibri"/>
        </w:rPr>
        <w:t xml:space="preserve">│ </w:t>
      </w:r>
      <w:r>
        <w:t>lovemustwin.org</w:t>
      </w:r>
    </w:p>
    <w:p w:rsidR="00131CEC" w:rsidRDefault="008C29C0">
      <w:pPr>
        <w:pStyle w:val="BodyText"/>
        <w:spacing w:before="2"/>
        <w:ind w:left="1140" w:right="739"/>
      </w:pPr>
      <w:r>
        <w:t>Provides education and community support by raising awareness and eradicating violence, discrimination, bullying, and self-destructive behaviors.</w:t>
      </w:r>
    </w:p>
    <w:p w:rsidR="00131CEC" w:rsidRDefault="00131CEC">
      <w:pPr>
        <w:pStyle w:val="BodyText"/>
        <w:spacing w:before="8"/>
        <w:rPr>
          <w:sz w:val="17"/>
        </w:rPr>
      </w:pPr>
    </w:p>
    <w:p w:rsidR="00131CEC" w:rsidRDefault="008C29C0">
      <w:pPr>
        <w:pStyle w:val="Heading3"/>
        <w:spacing w:line="272" w:lineRule="exact"/>
        <w:ind w:left="1140"/>
      </w:pPr>
      <w:r>
        <w:rPr>
          <w:color w:val="12375E"/>
        </w:rPr>
        <w:t>Ohio River Valley Pride Coalition</w:t>
      </w:r>
    </w:p>
    <w:p w:rsidR="00131CEC" w:rsidRDefault="008C29C0">
      <w:pPr>
        <w:pStyle w:val="BodyText"/>
        <w:spacing w:line="244" w:lineRule="exact"/>
        <w:ind w:left="1140"/>
      </w:pPr>
      <w:r>
        <w:t>ohiorivervalleypride.org</w:t>
      </w:r>
    </w:p>
    <w:p w:rsidR="00131CEC" w:rsidRDefault="008C29C0">
      <w:pPr>
        <w:pStyle w:val="BodyText"/>
        <w:spacing w:before="2"/>
        <w:ind w:left="1140" w:right="728"/>
      </w:pPr>
      <w:r>
        <w:t>Supports LGBTQ individuals in and around Dearborn County</w:t>
      </w:r>
      <w:r>
        <w:rPr>
          <w:spacing w:val="-23"/>
        </w:rPr>
        <w:t xml:space="preserve"> </w:t>
      </w:r>
      <w:r>
        <w:t>and Lawrenceburg,</w:t>
      </w:r>
      <w:r>
        <w:rPr>
          <w:spacing w:val="-1"/>
        </w:rPr>
        <w:t xml:space="preserve"> </w:t>
      </w:r>
      <w:r>
        <w:t>Indiana.</w:t>
      </w:r>
    </w:p>
    <w:p w:rsidR="00131CEC" w:rsidRDefault="00131CEC">
      <w:pPr>
        <w:pStyle w:val="BodyText"/>
        <w:spacing w:before="8"/>
        <w:rPr>
          <w:sz w:val="17"/>
        </w:rPr>
      </w:pPr>
    </w:p>
    <w:p w:rsidR="00131CEC" w:rsidRDefault="008C29C0">
      <w:pPr>
        <w:pStyle w:val="Heading3"/>
        <w:spacing w:line="272" w:lineRule="exact"/>
        <w:ind w:left="1140"/>
      </w:pPr>
      <w:r>
        <w:rPr>
          <w:color w:val="12375E"/>
        </w:rPr>
        <w:t>PFLAG Cincinnati</w:t>
      </w:r>
    </w:p>
    <w:p w:rsidR="00131CEC" w:rsidRDefault="008C29C0">
      <w:pPr>
        <w:pStyle w:val="BodyText"/>
        <w:spacing w:line="244" w:lineRule="exact"/>
        <w:ind w:left="1140"/>
      </w:pPr>
      <w:r>
        <w:t>PO Box 19634, Cincinnati, OH 45219</w:t>
      </w:r>
    </w:p>
    <w:p w:rsidR="00131CEC" w:rsidRDefault="008C29C0">
      <w:pPr>
        <w:pStyle w:val="BodyText"/>
        <w:ind w:left="1140"/>
      </w:pPr>
      <w:r>
        <w:t xml:space="preserve">513-721-7900 </w:t>
      </w:r>
      <w:r>
        <w:rPr>
          <w:rFonts w:ascii="Calibri" w:hAnsi="Calibri"/>
        </w:rPr>
        <w:t xml:space="preserve">│ </w:t>
      </w:r>
      <w:hyperlink r:id="rId42">
        <w:r>
          <w:t xml:space="preserve">info@pflagcinci.org </w:t>
        </w:r>
      </w:hyperlink>
      <w:r>
        <w:rPr>
          <w:rFonts w:ascii="Calibri" w:hAnsi="Calibri"/>
        </w:rPr>
        <w:t xml:space="preserve">│ </w:t>
      </w:r>
      <w:r>
        <w:t>pflagcinci.org</w:t>
      </w:r>
    </w:p>
    <w:p w:rsidR="00131CEC" w:rsidRDefault="008C29C0">
      <w:pPr>
        <w:pStyle w:val="BodyText"/>
        <w:spacing w:before="3"/>
        <w:ind w:left="1140" w:right="1019"/>
      </w:pPr>
      <w:r>
        <w:t>PFLAG Cincinnati is a non-profit organization of volunteers who offer support for LGBTQ+ individuals, families and friends in a safe and caring environment.</w:t>
      </w:r>
    </w:p>
    <w:p w:rsidR="00131CEC" w:rsidRDefault="00131CEC">
      <w:pPr>
        <w:pStyle w:val="BodyText"/>
        <w:spacing w:before="7"/>
        <w:rPr>
          <w:sz w:val="17"/>
        </w:rPr>
      </w:pPr>
    </w:p>
    <w:p w:rsidR="00131CEC" w:rsidRDefault="008C29C0">
      <w:pPr>
        <w:pStyle w:val="Heading3"/>
        <w:spacing w:before="1" w:line="272" w:lineRule="exact"/>
        <w:ind w:left="1140"/>
      </w:pPr>
      <w:r>
        <w:rPr>
          <w:color w:val="12375E"/>
        </w:rPr>
        <w:t>The Queen City Group - Alcoholics Anonymous</w:t>
      </w:r>
    </w:p>
    <w:p w:rsidR="00131CEC" w:rsidRDefault="008C29C0">
      <w:pPr>
        <w:pStyle w:val="BodyText"/>
        <w:spacing w:line="244" w:lineRule="exact"/>
        <w:ind w:left="1140"/>
      </w:pPr>
      <w:r>
        <w:t>3416 Clifton Ave, Cincinnati, OH 45220</w:t>
      </w:r>
    </w:p>
    <w:p w:rsidR="00131CEC" w:rsidRDefault="008C29C0">
      <w:pPr>
        <w:pStyle w:val="BodyText"/>
        <w:spacing w:before="2" w:line="245" w:lineRule="exact"/>
        <w:ind w:left="1140"/>
      </w:pPr>
      <w:r>
        <w:t xml:space="preserve">513-546-0435 </w:t>
      </w:r>
      <w:r>
        <w:rPr>
          <w:rFonts w:ascii="Calibri" w:hAnsi="Calibri"/>
        </w:rPr>
        <w:t xml:space="preserve">│ </w:t>
      </w:r>
      <w:r>
        <w:t>queencitygroup.org</w:t>
      </w:r>
    </w:p>
    <w:p w:rsidR="00131CEC" w:rsidRDefault="008C29C0">
      <w:pPr>
        <w:pStyle w:val="BodyText"/>
        <w:ind w:left="1140" w:right="798"/>
      </w:pPr>
      <w:r>
        <w:t>We strive to provide a safe and sober environment for the lesbian or gay alcoholic where she or he can pursue a program of recovery in a supportive, friendly fellowship. Anyone can attend a Queen City Group meeting regardless of their sexual orientation.</w:t>
      </w:r>
    </w:p>
    <w:p w:rsidR="00131CEC" w:rsidRDefault="00131CEC">
      <w:pPr>
        <w:pStyle w:val="BodyText"/>
        <w:spacing w:before="7"/>
        <w:rPr>
          <w:sz w:val="17"/>
        </w:rPr>
      </w:pPr>
    </w:p>
    <w:p w:rsidR="00131CEC" w:rsidRDefault="008C29C0">
      <w:pPr>
        <w:pStyle w:val="Heading3"/>
        <w:ind w:left="1140"/>
      </w:pPr>
      <w:proofErr w:type="spellStart"/>
      <w:r>
        <w:rPr>
          <w:color w:val="12375E"/>
        </w:rPr>
        <w:t>TransOhio</w:t>
      </w:r>
      <w:proofErr w:type="spellEnd"/>
    </w:p>
    <w:p w:rsidR="00131CEC" w:rsidRDefault="008C29C0">
      <w:pPr>
        <w:pStyle w:val="BodyText"/>
        <w:spacing w:before="1" w:line="245" w:lineRule="exact"/>
        <w:ind w:left="1140"/>
      </w:pPr>
      <w:r>
        <w:t>PO Box 14481, Columbus, OH 43214</w:t>
      </w:r>
    </w:p>
    <w:p w:rsidR="00131CEC" w:rsidRDefault="008C29C0">
      <w:pPr>
        <w:pStyle w:val="BodyText"/>
        <w:spacing w:line="245" w:lineRule="exact"/>
        <w:ind w:left="1140"/>
      </w:pPr>
      <w:r>
        <w:t xml:space="preserve">614-441-8167 </w:t>
      </w:r>
      <w:r>
        <w:rPr>
          <w:rFonts w:ascii="Calibri" w:hAnsi="Calibri"/>
        </w:rPr>
        <w:t xml:space="preserve">│ </w:t>
      </w:r>
      <w:hyperlink r:id="rId43">
        <w:r>
          <w:t xml:space="preserve">transohio@transohio.org </w:t>
        </w:r>
      </w:hyperlink>
      <w:r>
        <w:rPr>
          <w:rFonts w:ascii="Calibri" w:hAnsi="Calibri"/>
        </w:rPr>
        <w:t xml:space="preserve">│ </w:t>
      </w:r>
      <w:r>
        <w:t>transohio.org</w:t>
      </w:r>
    </w:p>
    <w:p w:rsidR="00131CEC" w:rsidRDefault="008C29C0">
      <w:pPr>
        <w:pStyle w:val="BodyText"/>
        <w:ind w:left="1140" w:right="728"/>
      </w:pPr>
      <w:proofErr w:type="spellStart"/>
      <w:r>
        <w:t>TransOhio</w:t>
      </w:r>
      <w:proofErr w:type="spellEnd"/>
      <w:r>
        <w:t xml:space="preserve"> serves the Ohio transgender and ally communities by providing services, education, support and advocacy which promote and improve the health, safety and life experiences of the Ohio transgender individual and community.</w:t>
      </w:r>
    </w:p>
    <w:p w:rsidR="00131CEC" w:rsidRDefault="00131CEC">
      <w:pPr>
        <w:pStyle w:val="BodyText"/>
        <w:spacing w:before="10"/>
        <w:rPr>
          <w:sz w:val="17"/>
        </w:rPr>
      </w:pPr>
    </w:p>
    <w:p w:rsidR="00131CEC" w:rsidRDefault="008C29C0">
      <w:pPr>
        <w:pStyle w:val="Heading3"/>
        <w:spacing w:line="272" w:lineRule="exact"/>
        <w:ind w:left="1140"/>
      </w:pPr>
      <w:r>
        <w:rPr>
          <w:color w:val="12375E"/>
        </w:rPr>
        <w:t>Trevor Space</w:t>
      </w:r>
    </w:p>
    <w:p w:rsidR="00131CEC" w:rsidRDefault="008C29C0">
      <w:pPr>
        <w:pStyle w:val="BodyText"/>
        <w:spacing w:line="244" w:lineRule="exact"/>
        <w:ind w:left="1140"/>
      </w:pPr>
      <w:r>
        <w:t>trevorspace.org</w:t>
      </w:r>
    </w:p>
    <w:p w:rsidR="00131CEC" w:rsidRDefault="008C29C0">
      <w:pPr>
        <w:pStyle w:val="BodyText"/>
        <w:ind w:left="1140"/>
      </w:pPr>
      <w:r>
        <w:t>Online support group through The Trevor Project for youth ages 13-24.</w:t>
      </w:r>
    </w:p>
    <w:p w:rsidR="00131CEC" w:rsidRDefault="00131CEC">
      <w:pPr>
        <w:pStyle w:val="BodyText"/>
        <w:spacing w:before="8"/>
        <w:rPr>
          <w:sz w:val="17"/>
        </w:rPr>
      </w:pPr>
    </w:p>
    <w:p w:rsidR="00131CEC" w:rsidRDefault="008C29C0">
      <w:pPr>
        <w:spacing w:before="1"/>
        <w:ind w:left="1140" w:right="3565"/>
        <w:jc w:val="both"/>
        <w:rPr>
          <w:sz w:val="18"/>
        </w:rPr>
      </w:pPr>
      <w:r>
        <w:rPr>
          <w:rFonts w:ascii="Open Sans"/>
          <w:color w:val="12375E"/>
          <w:sz w:val="20"/>
        </w:rPr>
        <w:t xml:space="preserve">Varieties of Gender Support Group </w:t>
      </w:r>
      <w:r>
        <w:rPr>
          <w:sz w:val="18"/>
        </w:rPr>
        <w:t xml:space="preserve">2710 Newtown Rd, Cincinnati, OH 45245 </w:t>
      </w:r>
      <w:hyperlink r:id="rId44">
        <w:r>
          <w:rPr>
            <w:sz w:val="18"/>
          </w:rPr>
          <w:t>lroc1949@icloud.com</w:t>
        </w:r>
      </w:hyperlink>
    </w:p>
    <w:p w:rsidR="00131CEC" w:rsidRDefault="008C29C0">
      <w:pPr>
        <w:pStyle w:val="BodyText"/>
        <w:ind w:left="1140" w:right="728"/>
      </w:pPr>
      <w:r>
        <w:t>A peer-led, professionally facilitated support group that is open to all individuals who self-define as gender variant/fluid. The group is confidential and anonymous.</w:t>
      </w:r>
    </w:p>
    <w:p w:rsidR="00131CEC" w:rsidRDefault="00131CEC">
      <w:pPr>
        <w:pStyle w:val="BodyText"/>
        <w:rPr>
          <w:sz w:val="20"/>
        </w:rPr>
      </w:pPr>
    </w:p>
    <w:p w:rsidR="00131CEC" w:rsidRDefault="00131CEC">
      <w:pPr>
        <w:pStyle w:val="BodyText"/>
        <w:spacing w:before="13"/>
        <w:rPr>
          <w:sz w:val="13"/>
        </w:rPr>
      </w:pPr>
    </w:p>
    <w:p w:rsidR="00131CEC" w:rsidRDefault="008C29C0">
      <w:pPr>
        <w:pStyle w:val="Heading1"/>
        <w:ind w:left="314"/>
      </w:pPr>
      <w:r>
        <w:rPr>
          <w:color w:val="FFFFFF"/>
        </w:rPr>
        <w:t>17</w:t>
      </w:r>
    </w:p>
    <w:p w:rsidR="00131CEC" w:rsidRDefault="00131CEC">
      <w:pPr>
        <w:sectPr w:rsidR="00131CEC">
          <w:pgSz w:w="8280" w:h="12600"/>
          <w:pgMar w:top="0" w:right="0" w:bottom="0" w:left="300" w:header="720" w:footer="720" w:gutter="0"/>
          <w:cols w:space="720"/>
        </w:sectPr>
      </w:pPr>
    </w:p>
    <w:p w:rsidR="00131CEC" w:rsidRDefault="008C29C0">
      <w:pPr>
        <w:pStyle w:val="BodyText"/>
        <w:rPr>
          <w:sz w:val="20"/>
        </w:rPr>
      </w:pPr>
      <w:r>
        <w:lastRenderedPageBreak/>
        <w:pict>
          <v:group id="_x0000_s1107" style="position:absolute;margin-left:356.4pt;margin-top:.65pt;width:57.6pt;height:629.35pt;z-index:-253379584;mso-position-horizontal-relative:page;mso-position-vertical-relative:page" coordorigin="7128,13" coordsize="1152,12587">
            <v:rect id="_x0000_s1109" style="position:absolute;left:7128;top:13;width:1152;height:12587" fillcolor="#0eb46d" stroked="f"/>
            <v:shape id="_x0000_s1108" type="#_x0000_t202" style="position:absolute;left:7376;top:11974;width:282;height:327" filled="f" stroked="f">
              <v:textbox inset="0,0,0,0">
                <w:txbxContent>
                  <w:p w:rsidR="008C29C0" w:rsidRDefault="008C29C0">
                    <w:pPr>
                      <w:rPr>
                        <w:sz w:val="24"/>
                      </w:rPr>
                    </w:pPr>
                    <w:r>
                      <w:rPr>
                        <w:color w:val="FFFFFF"/>
                        <w:sz w:val="24"/>
                      </w:rPr>
                      <w:t>18</w:t>
                    </w:r>
                  </w:p>
                </w:txbxContent>
              </v:textbox>
            </v:shape>
            <w10:wrap anchorx="page" anchory="page"/>
          </v:group>
        </w:pict>
      </w:r>
    </w:p>
    <w:p w:rsidR="00131CEC" w:rsidRDefault="00131CEC">
      <w:pPr>
        <w:pStyle w:val="BodyText"/>
        <w:spacing w:before="1"/>
        <w:rPr>
          <w:sz w:val="24"/>
        </w:rPr>
      </w:pPr>
    </w:p>
    <w:p w:rsidR="00131CEC" w:rsidRDefault="008C29C0">
      <w:pPr>
        <w:pStyle w:val="Heading3"/>
        <w:spacing w:before="99"/>
      </w:pPr>
      <w:r>
        <w:pict>
          <v:shape id="_x0000_s1106" type="#_x0000_t202" style="position:absolute;left:0;text-align:left;margin-left:342.3pt;margin-top:11.35pt;width:60.9pt;height:487.95pt;z-index:-253378560;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LEGAL &amp; ADVOCACY</w:t>
                  </w:r>
                </w:p>
              </w:txbxContent>
            </v:textbox>
            <w10:wrap anchorx="page"/>
          </v:shape>
        </w:pict>
      </w:r>
      <w:r>
        <w:rPr>
          <w:color w:val="07254B"/>
        </w:rPr>
        <w:t>Bravo Buckeye Region Anti-Violence Organization</w:t>
      </w:r>
    </w:p>
    <w:p w:rsidR="00131CEC" w:rsidRDefault="008C29C0">
      <w:pPr>
        <w:pStyle w:val="BodyText"/>
        <w:spacing w:before="21"/>
        <w:ind w:left="420"/>
      </w:pPr>
      <w:r>
        <w:t>PO Box 82068, Columbus, OH 43202</w:t>
      </w:r>
    </w:p>
    <w:p w:rsidR="00131CEC" w:rsidRDefault="008C29C0">
      <w:pPr>
        <w:pStyle w:val="BodyText"/>
        <w:spacing w:before="2" w:line="245" w:lineRule="exact"/>
        <w:ind w:left="420"/>
      </w:pPr>
      <w:r>
        <w:t xml:space="preserve">513-433-4001 </w:t>
      </w:r>
      <w:r>
        <w:rPr>
          <w:rFonts w:ascii="Calibri" w:hAnsi="Calibri"/>
        </w:rPr>
        <w:t xml:space="preserve">│ </w:t>
      </w:r>
      <w:r>
        <w:t>bravo-ohio.org</w:t>
      </w:r>
    </w:p>
    <w:p w:rsidR="00131CEC" w:rsidRDefault="008C29C0">
      <w:pPr>
        <w:pStyle w:val="BodyText"/>
        <w:ind w:left="420" w:right="1262" w:hanging="1"/>
      </w:pPr>
      <w:r>
        <w:t>Provides individual and community programs for LGBTQ survivors of hate and bias violence, intimate partner violence, stalking, and/or sexual assault.</w:t>
      </w:r>
    </w:p>
    <w:p w:rsidR="00131CEC" w:rsidRDefault="00131CEC">
      <w:pPr>
        <w:pStyle w:val="BodyText"/>
        <w:spacing w:before="7"/>
        <w:rPr>
          <w:sz w:val="17"/>
        </w:rPr>
      </w:pPr>
    </w:p>
    <w:p w:rsidR="00131CEC" w:rsidRDefault="008C29C0">
      <w:pPr>
        <w:pStyle w:val="Heading3"/>
        <w:spacing w:before="1" w:line="272" w:lineRule="exact"/>
      </w:pPr>
      <w:r>
        <w:rPr>
          <w:color w:val="07254B"/>
        </w:rPr>
        <w:t>Brinkman &amp; Associates</w:t>
      </w:r>
    </w:p>
    <w:p w:rsidR="00131CEC" w:rsidRDefault="008C29C0">
      <w:pPr>
        <w:pStyle w:val="BodyText"/>
        <w:ind w:left="420" w:right="4327"/>
      </w:pPr>
      <w:r>
        <w:t xml:space="preserve">119 E Court St, Cincinnati, OH 45202 513-632-5310 </w:t>
      </w:r>
      <w:r>
        <w:rPr>
          <w:rFonts w:ascii="Calibri" w:hAnsi="Calibri"/>
        </w:rPr>
        <w:t xml:space="preserve">│ </w:t>
      </w:r>
      <w:r>
        <w:t>brinkmanfamilylaw.com Family law</w:t>
      </w:r>
    </w:p>
    <w:p w:rsidR="00131CEC" w:rsidRDefault="00131CEC">
      <w:pPr>
        <w:pStyle w:val="BodyText"/>
        <w:spacing w:before="9"/>
        <w:rPr>
          <w:sz w:val="17"/>
        </w:rPr>
      </w:pPr>
    </w:p>
    <w:p w:rsidR="00131CEC" w:rsidRDefault="008C29C0">
      <w:pPr>
        <w:pStyle w:val="Heading3"/>
        <w:spacing w:line="272" w:lineRule="exact"/>
      </w:pPr>
      <w:r>
        <w:rPr>
          <w:color w:val="07254B"/>
        </w:rPr>
        <w:t xml:space="preserve">Cincinnati Regional Coalition </w:t>
      </w:r>
      <w:proofErr w:type="gramStart"/>
      <w:r>
        <w:rPr>
          <w:color w:val="07254B"/>
        </w:rPr>
        <w:t>Against</w:t>
      </w:r>
      <w:proofErr w:type="gramEnd"/>
      <w:r>
        <w:rPr>
          <w:color w:val="07254B"/>
        </w:rPr>
        <w:t xml:space="preserve"> Hate</w:t>
      </w:r>
    </w:p>
    <w:p w:rsidR="00131CEC" w:rsidRDefault="008C29C0">
      <w:pPr>
        <w:pStyle w:val="BodyText"/>
        <w:spacing w:line="244" w:lineRule="exact"/>
        <w:ind w:left="420"/>
      </w:pPr>
      <w:hyperlink r:id="rId45">
        <w:r>
          <w:t xml:space="preserve">info@cincinnaticoalition.org </w:t>
        </w:r>
      </w:hyperlink>
      <w:r>
        <w:rPr>
          <w:rFonts w:ascii="Calibri" w:hAnsi="Calibri"/>
        </w:rPr>
        <w:t xml:space="preserve">│ </w:t>
      </w:r>
      <w:r>
        <w:t>facebook.com/</w:t>
      </w:r>
      <w:proofErr w:type="spellStart"/>
      <w:r>
        <w:t>cincinnaticoalition</w:t>
      </w:r>
      <w:proofErr w:type="spellEnd"/>
    </w:p>
    <w:p w:rsidR="00131CEC" w:rsidRDefault="008C29C0">
      <w:pPr>
        <w:pStyle w:val="BodyText"/>
        <w:spacing w:before="2"/>
        <w:ind w:left="419" w:right="988"/>
      </w:pPr>
      <w:r>
        <w:t>Nonpartisan alliance of organizations committed to being vigilant against hate activity.</w:t>
      </w:r>
    </w:p>
    <w:p w:rsidR="00131CEC" w:rsidRDefault="00131CEC">
      <w:pPr>
        <w:pStyle w:val="BodyText"/>
        <w:spacing w:before="8"/>
        <w:rPr>
          <w:sz w:val="17"/>
        </w:rPr>
      </w:pPr>
    </w:p>
    <w:p w:rsidR="00131CEC" w:rsidRDefault="008C29C0">
      <w:pPr>
        <w:pStyle w:val="Heading3"/>
        <w:spacing w:line="272" w:lineRule="exact"/>
      </w:pPr>
      <w:r>
        <w:rPr>
          <w:color w:val="07254B"/>
        </w:rPr>
        <w:t>Equality Ohio Legal Clinic</w:t>
      </w:r>
    </w:p>
    <w:p w:rsidR="00131CEC" w:rsidRDefault="008C29C0">
      <w:pPr>
        <w:pStyle w:val="BodyText"/>
        <w:spacing w:line="244" w:lineRule="exact"/>
        <w:ind w:left="420"/>
      </w:pPr>
      <w:r>
        <w:t xml:space="preserve">855-LGBT-LAW </w:t>
      </w:r>
      <w:r>
        <w:rPr>
          <w:rFonts w:ascii="Calibri" w:hAnsi="Calibri"/>
        </w:rPr>
        <w:t xml:space="preserve">│ </w:t>
      </w:r>
      <w:r>
        <w:t>equalityohio.org/legal-clinic</w:t>
      </w:r>
    </w:p>
    <w:p w:rsidR="00131CEC" w:rsidRDefault="008C29C0">
      <w:pPr>
        <w:pStyle w:val="BodyText"/>
        <w:spacing w:line="242" w:lineRule="auto"/>
        <w:ind w:left="419" w:right="1353"/>
      </w:pPr>
      <w:r>
        <w:t>Free civil legal services to Ohio LGBTQ people with income up to 300% of the federal poverty level. Also offers referrals to other LGBTQ-friendly attorneys.</w:t>
      </w:r>
    </w:p>
    <w:p w:rsidR="00131CEC" w:rsidRDefault="00131CEC">
      <w:pPr>
        <w:pStyle w:val="BodyText"/>
        <w:spacing w:before="5"/>
        <w:rPr>
          <w:sz w:val="17"/>
        </w:rPr>
      </w:pPr>
    </w:p>
    <w:p w:rsidR="00131CEC" w:rsidRDefault="008C29C0">
      <w:pPr>
        <w:pStyle w:val="Heading3"/>
        <w:spacing w:line="272" w:lineRule="exact"/>
      </w:pPr>
      <w:proofErr w:type="spellStart"/>
      <w:r>
        <w:rPr>
          <w:color w:val="07254B"/>
        </w:rPr>
        <w:t>Gerhardstein</w:t>
      </w:r>
      <w:proofErr w:type="spellEnd"/>
      <w:r>
        <w:rPr>
          <w:color w:val="07254B"/>
        </w:rPr>
        <w:t xml:space="preserve"> &amp; Branch Co., LPA</w:t>
      </w:r>
    </w:p>
    <w:p w:rsidR="00131CEC" w:rsidRDefault="008C29C0">
      <w:pPr>
        <w:pStyle w:val="BodyText"/>
        <w:spacing w:line="244" w:lineRule="exact"/>
        <w:ind w:left="420"/>
      </w:pPr>
      <w:r>
        <w:t>441 Vine St, Suite 3400, Cincinnati, OH 45202</w:t>
      </w:r>
    </w:p>
    <w:p w:rsidR="00131CEC" w:rsidRDefault="008C29C0">
      <w:pPr>
        <w:pStyle w:val="BodyText"/>
        <w:ind w:left="420" w:right="5301"/>
      </w:pPr>
      <w:r>
        <w:t xml:space="preserve">513-621-9100 </w:t>
      </w:r>
      <w:r>
        <w:rPr>
          <w:rFonts w:ascii="Calibri" w:hAnsi="Calibri"/>
        </w:rPr>
        <w:t xml:space="preserve">│ </w:t>
      </w:r>
      <w:r>
        <w:t>gbfirm.com Civil rights law</w:t>
      </w:r>
    </w:p>
    <w:p w:rsidR="00131CEC" w:rsidRDefault="00131CEC">
      <w:pPr>
        <w:pStyle w:val="BodyText"/>
        <w:spacing w:before="11"/>
        <w:rPr>
          <w:sz w:val="17"/>
        </w:rPr>
      </w:pPr>
    </w:p>
    <w:p w:rsidR="00131CEC" w:rsidRDefault="008C29C0">
      <w:pPr>
        <w:pStyle w:val="Heading3"/>
        <w:spacing w:line="272" w:lineRule="exact"/>
      </w:pPr>
      <w:r>
        <w:rPr>
          <w:color w:val="07254B"/>
        </w:rPr>
        <w:t>Robert A. Klingler Co., LPA</w:t>
      </w:r>
    </w:p>
    <w:p w:rsidR="00131CEC" w:rsidRDefault="008C29C0">
      <w:pPr>
        <w:pStyle w:val="BodyText"/>
        <w:spacing w:line="244" w:lineRule="exact"/>
        <w:ind w:left="420"/>
      </w:pPr>
      <w:r>
        <w:t>525 Vine St, Suite 2320, Cincinnati, OH 45202</w:t>
      </w:r>
    </w:p>
    <w:p w:rsidR="00131CEC" w:rsidRDefault="008C29C0">
      <w:pPr>
        <w:pStyle w:val="BodyText"/>
        <w:ind w:left="420" w:right="4982"/>
      </w:pPr>
      <w:r>
        <w:t xml:space="preserve">513-434-8015 </w:t>
      </w:r>
      <w:r>
        <w:rPr>
          <w:rFonts w:ascii="Calibri" w:hAnsi="Calibri"/>
        </w:rPr>
        <w:t xml:space="preserve">│ </w:t>
      </w:r>
      <w:r>
        <w:t>klinglerlaw.com Employment law/discrimination</w:t>
      </w:r>
    </w:p>
    <w:p w:rsidR="00131CEC" w:rsidRDefault="00131CEC">
      <w:pPr>
        <w:pStyle w:val="BodyText"/>
        <w:spacing w:before="7"/>
        <w:rPr>
          <w:sz w:val="17"/>
        </w:rPr>
      </w:pPr>
    </w:p>
    <w:p w:rsidR="00131CEC" w:rsidRDefault="008C29C0">
      <w:pPr>
        <w:pStyle w:val="Heading3"/>
        <w:spacing w:before="1"/>
      </w:pPr>
      <w:r>
        <w:rPr>
          <w:color w:val="07254B"/>
        </w:rPr>
        <w:t>Scott E. Knox, Attorney At Law</w:t>
      </w:r>
    </w:p>
    <w:p w:rsidR="00131CEC" w:rsidRDefault="008C29C0">
      <w:pPr>
        <w:pStyle w:val="BodyText"/>
        <w:spacing w:before="1" w:line="245" w:lineRule="exact"/>
        <w:ind w:left="420"/>
      </w:pPr>
      <w:r>
        <w:t>13 E Court St, Suite 300, Cincinnati, OH 45202</w:t>
      </w:r>
    </w:p>
    <w:p w:rsidR="00131CEC" w:rsidRDefault="008C29C0">
      <w:pPr>
        <w:pStyle w:val="BodyText"/>
        <w:spacing w:line="245" w:lineRule="exact"/>
        <w:ind w:left="420"/>
      </w:pPr>
      <w:r>
        <w:t xml:space="preserve">513-241-3800 </w:t>
      </w:r>
      <w:r>
        <w:rPr>
          <w:rFonts w:ascii="Calibri" w:hAnsi="Calibri"/>
        </w:rPr>
        <w:t xml:space="preserve">│ </w:t>
      </w:r>
      <w:hyperlink r:id="rId46">
        <w:r>
          <w:t xml:space="preserve">scott@scottknox.com </w:t>
        </w:r>
      </w:hyperlink>
      <w:r>
        <w:rPr>
          <w:rFonts w:ascii="Calibri" w:hAnsi="Calibri"/>
        </w:rPr>
        <w:t xml:space="preserve">│ </w:t>
      </w:r>
      <w:r>
        <w:t>scottknox.com</w:t>
      </w:r>
    </w:p>
    <w:p w:rsidR="00131CEC" w:rsidRDefault="008C29C0">
      <w:pPr>
        <w:pStyle w:val="BodyText"/>
        <w:ind w:left="419" w:right="1533"/>
      </w:pPr>
      <w:r>
        <w:t>Provides legal help in a variety of fields of law, including LGBTQ legal issues and HIV/AIDS discrimination cases.</w:t>
      </w:r>
    </w:p>
    <w:p w:rsidR="00131CEC" w:rsidRDefault="00131CEC">
      <w:pPr>
        <w:pStyle w:val="BodyText"/>
        <w:spacing w:before="10"/>
        <w:rPr>
          <w:sz w:val="17"/>
        </w:rPr>
      </w:pPr>
    </w:p>
    <w:p w:rsidR="00131CEC" w:rsidRDefault="008C29C0">
      <w:pPr>
        <w:pStyle w:val="Heading3"/>
        <w:spacing w:line="272" w:lineRule="exact"/>
      </w:pPr>
      <w:r>
        <w:rPr>
          <w:color w:val="07254B"/>
        </w:rPr>
        <w:t>Lambda Legal</w:t>
      </w:r>
    </w:p>
    <w:p w:rsidR="00131CEC" w:rsidRDefault="008C29C0">
      <w:pPr>
        <w:pStyle w:val="BodyText"/>
        <w:ind w:left="419" w:right="3814"/>
      </w:pPr>
      <w:r>
        <w:t xml:space="preserve">105 W Adams St, 26th Floor, Chicago, IL 60603 1-866-542-8336 </w:t>
      </w:r>
      <w:r>
        <w:rPr>
          <w:rFonts w:ascii="Calibri" w:hAnsi="Calibri"/>
        </w:rPr>
        <w:t xml:space="preserve">│ </w:t>
      </w:r>
      <w:r>
        <w:t>lambdalegal.org</w:t>
      </w:r>
    </w:p>
    <w:p w:rsidR="00131CEC" w:rsidRDefault="008C29C0">
      <w:pPr>
        <w:pStyle w:val="BodyText"/>
        <w:ind w:left="419" w:right="1279"/>
      </w:pPr>
      <w:r>
        <w:t>National organization committed to achieving full recognition of the civil rights of LGBTQ people and those with HIV.</w:t>
      </w:r>
    </w:p>
    <w:p w:rsidR="00131CEC" w:rsidRDefault="00131CEC">
      <w:pPr>
        <w:sectPr w:rsidR="00131CEC">
          <w:pgSz w:w="8280" w:h="12600"/>
          <w:pgMar w:top="20" w:right="0" w:bottom="0" w:left="300" w:header="720" w:footer="720" w:gutter="0"/>
          <w:cols w:space="720"/>
        </w:sectPr>
      </w:pPr>
    </w:p>
    <w:p w:rsidR="00131CEC" w:rsidRDefault="008C29C0">
      <w:pPr>
        <w:pStyle w:val="BodyText"/>
        <w:rPr>
          <w:sz w:val="20"/>
        </w:rPr>
      </w:pPr>
      <w:r>
        <w:lastRenderedPageBreak/>
        <w:pict>
          <v:group id="_x0000_s1103" style="position:absolute;margin-left:0;margin-top:0;width:57.6pt;height:629.9pt;z-index:-253374464;mso-position-horizontal-relative:page;mso-position-vertical-relative:page" coordsize="1152,12598">
            <v:rect id="_x0000_s1105" style="position:absolute;width:1152;height:12598" fillcolor="#0eb46d" stroked="f"/>
            <v:shape id="_x0000_s1104" type="#_x0000_t202" style="position:absolute;left:640;top:11985;width:294;height:327" filled="f" stroked="f">
              <v:textbox inset="0,0,0,0">
                <w:txbxContent>
                  <w:p w:rsidR="008C29C0" w:rsidRDefault="008C29C0">
                    <w:pPr>
                      <w:rPr>
                        <w:sz w:val="24"/>
                      </w:rPr>
                    </w:pPr>
                    <w:r>
                      <w:rPr>
                        <w:color w:val="FFFFFF"/>
                        <w:sz w:val="24"/>
                      </w:rPr>
                      <w:t>19</w:t>
                    </w:r>
                  </w:p>
                </w:txbxContent>
              </v:textbox>
            </v:shape>
            <w10:wrap anchorx="page" anchory="page"/>
          </v:group>
        </w:pict>
      </w:r>
    </w:p>
    <w:p w:rsidR="00131CEC" w:rsidRDefault="00131CEC">
      <w:pPr>
        <w:pStyle w:val="BodyText"/>
        <w:spacing w:before="7"/>
        <w:rPr>
          <w:sz w:val="25"/>
        </w:rPr>
      </w:pPr>
    </w:p>
    <w:p w:rsidR="00131CEC" w:rsidRDefault="008C29C0">
      <w:pPr>
        <w:pStyle w:val="Heading3"/>
        <w:spacing w:before="100" w:line="272" w:lineRule="exact"/>
        <w:ind w:left="1140"/>
      </w:pPr>
      <w:r>
        <w:pict>
          <v:shape id="_x0000_s1102" type="#_x0000_t202" style="position:absolute;left:0;text-align:left;margin-left:15.25pt;margin-top:11.45pt;width:60.9pt;height:487.95pt;z-index:-253373440;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LEGAL &amp; ADVOCACY</w:t>
                  </w:r>
                </w:p>
              </w:txbxContent>
            </v:textbox>
            <w10:wrap anchorx="page"/>
          </v:shape>
        </w:pict>
      </w:r>
      <w:r>
        <w:rPr>
          <w:color w:val="07254B"/>
        </w:rPr>
        <w:t xml:space="preserve">LGBTQ </w:t>
      </w:r>
      <w:proofErr w:type="spellStart"/>
      <w:r>
        <w:rPr>
          <w:color w:val="07254B"/>
        </w:rPr>
        <w:t>Liason</w:t>
      </w:r>
      <w:proofErr w:type="spellEnd"/>
      <w:r>
        <w:rPr>
          <w:color w:val="07254B"/>
        </w:rPr>
        <w:t xml:space="preserve"> Officer</w:t>
      </w:r>
    </w:p>
    <w:p w:rsidR="00131CEC" w:rsidRDefault="008C29C0">
      <w:pPr>
        <w:pStyle w:val="BodyText"/>
        <w:spacing w:line="244" w:lineRule="exact"/>
        <w:ind w:left="1140"/>
      </w:pPr>
      <w:r>
        <w:t xml:space="preserve">310 </w:t>
      </w:r>
      <w:proofErr w:type="spellStart"/>
      <w:r>
        <w:t>Ezzard</w:t>
      </w:r>
      <w:proofErr w:type="spellEnd"/>
      <w:r>
        <w:t xml:space="preserve"> Charles </w:t>
      </w:r>
      <w:proofErr w:type="spellStart"/>
      <w:r>
        <w:t>Dr</w:t>
      </w:r>
      <w:proofErr w:type="spellEnd"/>
      <w:r>
        <w:t>, Cincinnati, OH 45214</w:t>
      </w:r>
    </w:p>
    <w:p w:rsidR="00131CEC" w:rsidRDefault="008C29C0">
      <w:pPr>
        <w:pStyle w:val="BodyText"/>
        <w:spacing w:before="2"/>
        <w:ind w:left="1140" w:right="1353" w:hanging="1"/>
      </w:pPr>
      <w:r>
        <w:t xml:space="preserve">513-352-2998 or 513-235-7597 </w:t>
      </w:r>
      <w:r>
        <w:rPr>
          <w:rFonts w:ascii="Calibri" w:hAnsi="Calibri"/>
        </w:rPr>
        <w:t xml:space="preserve">│ </w:t>
      </w:r>
      <w:hyperlink r:id="rId47">
        <w:r>
          <w:t>Lisa.johnson@cincinnati-oh.gov</w:t>
        </w:r>
      </w:hyperlink>
      <w:r>
        <w:t xml:space="preserve"> The Cincinnati Police Department LGBTQ Liaison works with LGBTQ organizations within the City of Cincinnati.</w:t>
      </w:r>
    </w:p>
    <w:p w:rsidR="00131CEC" w:rsidRDefault="00131CEC">
      <w:pPr>
        <w:pStyle w:val="BodyText"/>
        <w:spacing w:before="7"/>
        <w:rPr>
          <w:sz w:val="17"/>
        </w:rPr>
      </w:pPr>
    </w:p>
    <w:p w:rsidR="00131CEC" w:rsidRDefault="008C29C0">
      <w:pPr>
        <w:pStyle w:val="Heading3"/>
        <w:spacing w:before="1"/>
        <w:ind w:left="1140"/>
      </w:pPr>
      <w:r>
        <w:rPr>
          <w:color w:val="07254B"/>
        </w:rPr>
        <w:t>Josh Langdon</w:t>
      </w:r>
    </w:p>
    <w:p w:rsidR="00131CEC" w:rsidRDefault="008C29C0">
      <w:pPr>
        <w:pStyle w:val="BodyText"/>
        <w:spacing w:before="1" w:line="245" w:lineRule="exact"/>
        <w:ind w:left="1140"/>
      </w:pPr>
      <w:r>
        <w:t>810 Sycamore St, Floor 2, Cincinnati, OH 45202</w:t>
      </w:r>
    </w:p>
    <w:p w:rsidR="00131CEC" w:rsidRDefault="008C29C0">
      <w:pPr>
        <w:pStyle w:val="BodyText"/>
        <w:ind w:left="1139" w:right="1126"/>
      </w:pPr>
      <w:r>
        <w:t xml:space="preserve">513-246-1400 </w:t>
      </w:r>
      <w:r>
        <w:rPr>
          <w:rFonts w:ascii="Calibri" w:hAnsi="Calibri"/>
        </w:rPr>
        <w:t xml:space="preserve">│ </w:t>
      </w:r>
      <w:hyperlink r:id="rId48">
        <w:r>
          <w:t xml:space="preserve">josh@joshlangdon.com </w:t>
        </w:r>
      </w:hyperlink>
      <w:r>
        <w:rPr>
          <w:rFonts w:ascii="Calibri" w:hAnsi="Calibri"/>
        </w:rPr>
        <w:t xml:space="preserve">│ </w:t>
      </w:r>
      <w:r>
        <w:t>joshlangdon.com Represents LGBTQ clients in Ohio and Kentucky in various fields of</w:t>
      </w:r>
      <w:r>
        <w:rPr>
          <w:spacing w:val="-28"/>
        </w:rPr>
        <w:t xml:space="preserve"> </w:t>
      </w:r>
      <w:r>
        <w:t>law.</w:t>
      </w:r>
    </w:p>
    <w:p w:rsidR="00131CEC" w:rsidRDefault="00131CEC">
      <w:pPr>
        <w:pStyle w:val="BodyText"/>
        <w:spacing w:before="7"/>
        <w:rPr>
          <w:sz w:val="17"/>
        </w:rPr>
      </w:pPr>
    </w:p>
    <w:p w:rsidR="00131CEC" w:rsidRDefault="008C29C0">
      <w:pPr>
        <w:pStyle w:val="Heading3"/>
        <w:spacing w:line="272" w:lineRule="exact"/>
        <w:ind w:left="1140"/>
      </w:pPr>
      <w:r>
        <w:rPr>
          <w:color w:val="07254B"/>
        </w:rPr>
        <w:t>Newman &amp; Meeks Co., L.P.A.</w:t>
      </w:r>
    </w:p>
    <w:p w:rsidR="00131CEC" w:rsidRDefault="008C29C0">
      <w:pPr>
        <w:pStyle w:val="BodyText"/>
        <w:spacing w:line="244" w:lineRule="exact"/>
        <w:ind w:left="1140"/>
      </w:pPr>
      <w:r>
        <w:t>4014 Spring Grove Ave, Suite 650, Cincinnati, OH 45202</w:t>
      </w:r>
    </w:p>
    <w:p w:rsidR="00131CEC" w:rsidRDefault="008C29C0">
      <w:pPr>
        <w:pStyle w:val="BodyText"/>
        <w:spacing w:before="2" w:line="245" w:lineRule="exact"/>
        <w:ind w:left="1140"/>
      </w:pPr>
      <w:r>
        <w:t xml:space="preserve">513-952-9200 Ext 100 </w:t>
      </w:r>
      <w:r>
        <w:rPr>
          <w:rFonts w:ascii="Calibri" w:hAnsi="Calibri"/>
        </w:rPr>
        <w:t xml:space="preserve">│ </w:t>
      </w:r>
      <w:r>
        <w:t>newman-meeks.com</w:t>
      </w:r>
    </w:p>
    <w:p w:rsidR="00131CEC" w:rsidRDefault="008C29C0">
      <w:pPr>
        <w:pStyle w:val="BodyText"/>
        <w:ind w:left="1140"/>
      </w:pPr>
      <w:r>
        <w:t xml:space="preserve">Represents clients in the </w:t>
      </w:r>
      <w:proofErr w:type="spellStart"/>
      <w:r>
        <w:t>tri-state</w:t>
      </w:r>
      <w:proofErr w:type="spellEnd"/>
      <w:r>
        <w:t xml:space="preserve"> area in a range of family law matters.</w:t>
      </w:r>
    </w:p>
    <w:p w:rsidR="00131CEC" w:rsidRDefault="00131CEC">
      <w:pPr>
        <w:pStyle w:val="BodyText"/>
        <w:spacing w:before="9"/>
        <w:rPr>
          <w:sz w:val="17"/>
        </w:rPr>
      </w:pPr>
    </w:p>
    <w:p w:rsidR="00131CEC" w:rsidRDefault="008C29C0">
      <w:pPr>
        <w:pStyle w:val="Heading3"/>
        <w:spacing w:line="272" w:lineRule="exact"/>
        <w:ind w:left="1140"/>
      </w:pPr>
      <w:r>
        <w:rPr>
          <w:color w:val="07254B"/>
        </w:rPr>
        <w:t>Beth Silverman &amp; Associates</w:t>
      </w:r>
    </w:p>
    <w:p w:rsidR="00131CEC" w:rsidRDefault="008C29C0">
      <w:pPr>
        <w:pStyle w:val="BodyText"/>
        <w:spacing w:line="244" w:lineRule="exact"/>
        <w:ind w:left="1140"/>
      </w:pPr>
      <w:r>
        <w:t>30 Garfield Pl, Suite 750, Cincinnati, OH 45202</w:t>
      </w:r>
    </w:p>
    <w:p w:rsidR="00131CEC" w:rsidRDefault="008C29C0">
      <w:pPr>
        <w:pStyle w:val="BodyText"/>
        <w:spacing w:line="242" w:lineRule="auto"/>
        <w:ind w:left="1139" w:right="3958"/>
      </w:pPr>
      <w:r>
        <w:t xml:space="preserve">513-241-9844 </w:t>
      </w:r>
      <w:r>
        <w:rPr>
          <w:rFonts w:ascii="Calibri" w:hAnsi="Calibri"/>
        </w:rPr>
        <w:t xml:space="preserve">│ </w:t>
      </w:r>
      <w:r>
        <w:t>bethsilverman.com Family law</w:t>
      </w:r>
    </w:p>
    <w:p w:rsidR="00131CEC" w:rsidRDefault="008C29C0">
      <w:pPr>
        <w:pStyle w:val="BodyText"/>
        <w:spacing w:before="12"/>
        <w:rPr>
          <w:sz w:val="10"/>
        </w:rPr>
      </w:pPr>
      <w:r>
        <w:pict>
          <v:shape id="_x0000_s1101" style="position:absolute;margin-left:71.75pt;margin-top:9.85pt;width:306.65pt;height:.1pt;z-index:-251606016;mso-wrap-distance-left:0;mso-wrap-distance-right:0;mso-position-horizontal-relative:page" coordorigin="1435,197" coordsize="6133,0" path="m1435,197r6133,e" filled="f" strokecolor="#0eb46d" strokeweight="1pt">
            <v:path arrowok="t"/>
            <w10:wrap type="topAndBottom" anchorx="page"/>
          </v:shape>
        </w:pict>
      </w:r>
    </w:p>
    <w:p w:rsidR="00131CEC" w:rsidRDefault="008C29C0">
      <w:pPr>
        <w:spacing w:before="117"/>
        <w:ind w:left="1139" w:right="2364"/>
        <w:rPr>
          <w:sz w:val="20"/>
        </w:rPr>
      </w:pPr>
      <w:r>
        <w:rPr>
          <w:rFonts w:ascii="Open Sans" w:hAnsi="Open Sans"/>
          <w:color w:val="07254B"/>
        </w:rPr>
        <w:t xml:space="preserve">Women Helping Women – LGBTQ Advocate </w:t>
      </w:r>
      <w:r>
        <w:rPr>
          <w:sz w:val="20"/>
        </w:rPr>
        <w:t>215 E Ninth St, 7th Floor, Cincinnati, OH 45202 513-381-5610* (TTY 513-977-5545)</w:t>
      </w:r>
    </w:p>
    <w:p w:rsidR="00131CEC" w:rsidRDefault="008C29C0">
      <w:pPr>
        <w:pStyle w:val="Heading3"/>
        <w:spacing w:line="272" w:lineRule="exact"/>
        <w:ind w:left="1139"/>
        <w:rPr>
          <w:rFonts w:ascii="Open Sans Light" w:hAnsi="Open Sans Light"/>
        </w:rPr>
      </w:pPr>
      <w:hyperlink r:id="rId49">
        <w:r>
          <w:rPr>
            <w:rFonts w:ascii="Open Sans Light" w:hAnsi="Open Sans Light"/>
          </w:rPr>
          <w:t xml:space="preserve">whwinfo@womenhelpingwomen.org </w:t>
        </w:r>
      </w:hyperlink>
      <w:r>
        <w:rPr>
          <w:rFonts w:ascii="Calibri" w:hAnsi="Calibri"/>
        </w:rPr>
        <w:t xml:space="preserve">│ </w:t>
      </w:r>
      <w:r>
        <w:rPr>
          <w:rFonts w:ascii="Open Sans Light" w:hAnsi="Open Sans Light"/>
        </w:rPr>
        <w:t>womenhelpingwomen.org</w:t>
      </w:r>
    </w:p>
    <w:p w:rsidR="00131CEC" w:rsidRDefault="008C29C0">
      <w:pPr>
        <w:spacing w:before="1"/>
        <w:ind w:left="1139" w:right="984"/>
        <w:rPr>
          <w:sz w:val="20"/>
        </w:rPr>
      </w:pPr>
      <w:r>
        <w:rPr>
          <w:sz w:val="20"/>
        </w:rPr>
        <w:t>*Language Line interpretation available for no extra cost for non- English speaking callers.</w:t>
      </w:r>
    </w:p>
    <w:p w:rsidR="00131CEC" w:rsidRDefault="008C29C0">
      <w:pPr>
        <w:spacing w:before="121"/>
        <w:ind w:left="1139" w:right="702"/>
        <w:rPr>
          <w:sz w:val="20"/>
        </w:rPr>
      </w:pPr>
      <w:r>
        <w:rPr>
          <w:sz w:val="20"/>
        </w:rPr>
        <w:t>Women Helping Women empowers survivors of sexual assault, domestic violence, and stalking by providing advocacy and support. Lighthouse Safe and Supported partners with Women Helping Women around their LGBTQ Advocate position, who is co-located at the Lighthouse Sheakley Center and at other community sites. The LGBTQ Advocate is especially knowledgeable about the nuances of working with LGBTQ survivors. Call the number listed above and ask to be put in touch with the LGBTQ Advocate.</w:t>
      </w:r>
    </w:p>
    <w:p w:rsidR="00131CEC" w:rsidRDefault="008C29C0">
      <w:pPr>
        <w:pStyle w:val="BodyText"/>
        <w:spacing w:before="8"/>
        <w:rPr>
          <w:sz w:val="10"/>
        </w:rPr>
      </w:pPr>
      <w:r>
        <w:pict>
          <v:shape id="_x0000_s1100" style="position:absolute;margin-left:71.75pt;margin-top:9.7pt;width:306.65pt;height:.1pt;z-index:-251604992;mso-wrap-distance-left:0;mso-wrap-distance-right:0;mso-position-horizontal-relative:page" coordorigin="1435,194" coordsize="6133,0" path="m1435,194r6133,e" filled="f" strokecolor="#0eb46d" strokeweight="1pt">
            <v:path arrowok="t"/>
            <w10:wrap type="topAndBottom" anchorx="page"/>
          </v:shape>
        </w:pict>
      </w:r>
    </w:p>
    <w:p w:rsidR="00131CEC" w:rsidRDefault="00131CEC">
      <w:pPr>
        <w:pStyle w:val="BodyText"/>
        <w:rPr>
          <w:sz w:val="27"/>
        </w:rPr>
      </w:pPr>
    </w:p>
    <w:p w:rsidR="00131CEC" w:rsidRDefault="008C29C0">
      <w:pPr>
        <w:spacing w:line="272" w:lineRule="exact"/>
        <w:ind w:left="1139"/>
        <w:rPr>
          <w:rFonts w:ascii="Open Sans"/>
          <w:sz w:val="20"/>
        </w:rPr>
      </w:pPr>
      <w:r>
        <w:rPr>
          <w:rFonts w:ascii="Open Sans"/>
          <w:color w:val="07254B"/>
          <w:sz w:val="20"/>
        </w:rPr>
        <w:t>The Zimmer Law Firm, LLC</w:t>
      </w:r>
    </w:p>
    <w:p w:rsidR="00131CEC" w:rsidRDefault="008C29C0">
      <w:pPr>
        <w:pStyle w:val="BodyText"/>
        <w:spacing w:line="245" w:lineRule="exact"/>
        <w:ind w:left="1140"/>
      </w:pPr>
      <w:r>
        <w:t>9825 Kenwood Rd, Suite 201, Cincinnati, OH 45242</w:t>
      </w:r>
    </w:p>
    <w:p w:rsidR="00131CEC" w:rsidRDefault="008C29C0">
      <w:pPr>
        <w:pStyle w:val="BodyText"/>
        <w:spacing w:line="242" w:lineRule="auto"/>
        <w:ind w:left="1140" w:right="1874"/>
      </w:pPr>
      <w:r>
        <w:t xml:space="preserve">513-721-1513 </w:t>
      </w:r>
      <w:r>
        <w:rPr>
          <w:rFonts w:ascii="Calibri" w:hAnsi="Calibri"/>
        </w:rPr>
        <w:t xml:space="preserve">│ </w:t>
      </w:r>
      <w:r>
        <w:t>zimmerlawfirm.com/services/</w:t>
      </w:r>
      <w:proofErr w:type="spellStart"/>
      <w:r>
        <w:t>lgbt</w:t>
      </w:r>
      <w:proofErr w:type="spellEnd"/>
      <w:r>
        <w:t>-community Estate planning and elder law</w:t>
      </w:r>
    </w:p>
    <w:p w:rsidR="00131CEC" w:rsidRDefault="00131CEC">
      <w:pPr>
        <w:spacing w:line="242" w:lineRule="auto"/>
        <w:sectPr w:rsidR="00131CEC">
          <w:pgSz w:w="8280" w:h="12600"/>
          <w:pgMar w:top="0" w:right="0" w:bottom="0" w:left="300" w:header="720" w:footer="720" w:gutter="0"/>
          <w:cols w:space="720"/>
        </w:sectPr>
      </w:pPr>
    </w:p>
    <w:p w:rsidR="00131CEC" w:rsidRDefault="008C29C0">
      <w:pPr>
        <w:pStyle w:val="BodyText"/>
        <w:rPr>
          <w:sz w:val="20"/>
        </w:rPr>
      </w:pPr>
      <w:r>
        <w:lastRenderedPageBreak/>
        <w:pict>
          <v:group id="_x0000_s1097" style="position:absolute;margin-left:356.4pt;margin-top:.65pt;width:57.6pt;height:629.35pt;z-index:-253371392;mso-position-horizontal-relative:page;mso-position-vertical-relative:page" coordorigin="7128,13" coordsize="1152,12587">
            <v:rect id="_x0000_s1099" style="position:absolute;left:7128;top:13;width:1152;height:12587" fillcolor="#27c4ef" stroked="f"/>
            <v:shape id="_x0000_s1098" type="#_x0000_t202" style="position:absolute;left:7385;top:11948;width:295;height:327" filled="f" stroked="f">
              <v:textbox inset="0,0,0,0">
                <w:txbxContent>
                  <w:p w:rsidR="008C29C0" w:rsidRDefault="008C29C0">
                    <w:pPr>
                      <w:rPr>
                        <w:sz w:val="24"/>
                      </w:rPr>
                    </w:pPr>
                    <w:r>
                      <w:rPr>
                        <w:color w:val="FFFFFF"/>
                        <w:sz w:val="24"/>
                      </w:rPr>
                      <w:t>20</w:t>
                    </w:r>
                  </w:p>
                </w:txbxContent>
              </v:textbox>
            </v:shape>
            <w10:wrap anchorx="page" anchory="page"/>
          </v:group>
        </w:pict>
      </w:r>
    </w:p>
    <w:p w:rsidR="00131CEC" w:rsidRDefault="00131CEC">
      <w:pPr>
        <w:pStyle w:val="BodyText"/>
        <w:spacing w:before="1"/>
        <w:rPr>
          <w:sz w:val="24"/>
        </w:rPr>
      </w:pPr>
    </w:p>
    <w:p w:rsidR="00131CEC" w:rsidRDefault="008C29C0">
      <w:pPr>
        <w:pStyle w:val="Heading3"/>
        <w:spacing w:before="99"/>
      </w:pPr>
      <w:r>
        <w:pict>
          <v:shape id="_x0000_s1096" type="#_x0000_t202" style="position:absolute;left:0;text-align:left;margin-left:342.4pt;margin-top:11.35pt;width:60.9pt;height:371pt;z-index:-253370368;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CRISIS HOTLINES</w:t>
                  </w:r>
                </w:p>
              </w:txbxContent>
            </v:textbox>
            <w10:wrap anchorx="page"/>
          </v:shape>
        </w:pict>
      </w:r>
      <w:r>
        <w:rPr>
          <w:color w:val="12375E"/>
        </w:rPr>
        <w:t xml:space="preserve">LGBT National Youth </w:t>
      </w:r>
      <w:proofErr w:type="spellStart"/>
      <w:r>
        <w:rPr>
          <w:color w:val="12375E"/>
        </w:rPr>
        <w:t>Talkline</w:t>
      </w:r>
      <w:proofErr w:type="spellEnd"/>
    </w:p>
    <w:p w:rsidR="00131CEC" w:rsidRDefault="008C29C0">
      <w:pPr>
        <w:pStyle w:val="BodyText"/>
        <w:spacing w:before="18"/>
        <w:ind w:left="420"/>
      </w:pPr>
      <w:r>
        <w:t xml:space="preserve">1-800-246-7743 </w:t>
      </w:r>
      <w:r>
        <w:rPr>
          <w:rFonts w:ascii="Calibri" w:hAnsi="Calibri"/>
        </w:rPr>
        <w:t xml:space="preserve">│ </w:t>
      </w:r>
      <w:hyperlink r:id="rId50">
        <w:r>
          <w:t xml:space="preserve">help@LGBThotline.org </w:t>
        </w:r>
      </w:hyperlink>
      <w:r>
        <w:rPr>
          <w:rFonts w:ascii="Calibri" w:hAnsi="Calibri"/>
        </w:rPr>
        <w:t xml:space="preserve">│ </w:t>
      </w:r>
      <w:r>
        <w:t>LGBThotline.org</w:t>
      </w:r>
    </w:p>
    <w:p w:rsidR="00131CEC" w:rsidRDefault="008C29C0">
      <w:pPr>
        <w:pStyle w:val="BodyText"/>
        <w:spacing w:before="1"/>
        <w:ind w:left="420" w:right="1415"/>
      </w:pPr>
      <w:r>
        <w:t xml:space="preserve">The LGBT Youth </w:t>
      </w:r>
      <w:proofErr w:type="spellStart"/>
      <w:r>
        <w:t>Talkline</w:t>
      </w:r>
      <w:proofErr w:type="spellEnd"/>
      <w:r>
        <w:t xml:space="preserve"> provides telephone, online private one-to-one chat, and email peer support, as well as factual information and local resources. Available Monday-Friday 4pm-midnight and Saturday noon-5pm EST. Visit their website for more information about services for LGBTQ adults and seniors.</w:t>
      </w:r>
    </w:p>
    <w:p w:rsidR="00131CEC" w:rsidRDefault="00131CEC">
      <w:pPr>
        <w:pStyle w:val="BodyText"/>
        <w:spacing w:before="9"/>
        <w:rPr>
          <w:sz w:val="17"/>
        </w:rPr>
      </w:pPr>
    </w:p>
    <w:p w:rsidR="00131CEC" w:rsidRDefault="008C29C0">
      <w:pPr>
        <w:pStyle w:val="Heading3"/>
        <w:spacing w:line="272" w:lineRule="exact"/>
      </w:pPr>
      <w:r>
        <w:rPr>
          <w:color w:val="12375E"/>
        </w:rPr>
        <w:t>National Suicide Prevention Lifeline</w:t>
      </w:r>
    </w:p>
    <w:p w:rsidR="00131CEC" w:rsidRDefault="008C29C0">
      <w:pPr>
        <w:pStyle w:val="BodyText"/>
        <w:spacing w:line="244" w:lineRule="exact"/>
        <w:ind w:left="419"/>
      </w:pPr>
      <w:r>
        <w:t xml:space="preserve">1-800-273-8255 </w:t>
      </w:r>
      <w:r>
        <w:rPr>
          <w:rFonts w:ascii="Calibri" w:hAnsi="Calibri"/>
        </w:rPr>
        <w:t xml:space="preserve">│ </w:t>
      </w:r>
      <w:r>
        <w:t>suicidepreventionlifeline.org</w:t>
      </w:r>
    </w:p>
    <w:p w:rsidR="00131CEC" w:rsidRDefault="008C29C0">
      <w:pPr>
        <w:pStyle w:val="BodyText"/>
        <w:spacing w:before="1"/>
        <w:ind w:left="420" w:right="1487"/>
      </w:pPr>
      <w:r>
        <w:t>Skilled, trained counselors available 24/7. Information about local</w:t>
      </w:r>
      <w:r>
        <w:rPr>
          <w:spacing w:val="-26"/>
        </w:rPr>
        <w:t xml:space="preserve"> </w:t>
      </w:r>
      <w:r>
        <w:t>mental health</w:t>
      </w:r>
      <w:r>
        <w:rPr>
          <w:spacing w:val="-3"/>
        </w:rPr>
        <w:t xml:space="preserve"> </w:t>
      </w:r>
      <w:r>
        <w:t>services.</w:t>
      </w:r>
    </w:p>
    <w:p w:rsidR="00131CEC" w:rsidRDefault="00131CEC">
      <w:pPr>
        <w:pStyle w:val="BodyText"/>
        <w:spacing w:before="8"/>
        <w:rPr>
          <w:sz w:val="17"/>
        </w:rPr>
      </w:pPr>
    </w:p>
    <w:p w:rsidR="00131CEC" w:rsidRDefault="008C29C0">
      <w:pPr>
        <w:pStyle w:val="Heading3"/>
        <w:spacing w:before="1" w:line="272" w:lineRule="exact"/>
      </w:pPr>
      <w:r>
        <w:rPr>
          <w:color w:val="12375E"/>
        </w:rPr>
        <w:t>Trans</w:t>
      </w:r>
      <w:r>
        <w:rPr>
          <w:color w:val="12375E"/>
          <w:spacing w:val="-8"/>
        </w:rPr>
        <w:t xml:space="preserve"> </w:t>
      </w:r>
      <w:r>
        <w:rPr>
          <w:color w:val="12375E"/>
        </w:rPr>
        <w:t>Lifeline</w:t>
      </w:r>
    </w:p>
    <w:p w:rsidR="00131CEC" w:rsidRDefault="008C29C0">
      <w:pPr>
        <w:pStyle w:val="BodyText"/>
        <w:spacing w:line="245" w:lineRule="exact"/>
        <w:ind w:left="420"/>
      </w:pPr>
      <w:r>
        <w:t xml:space="preserve">1-877-565-8860 </w:t>
      </w:r>
      <w:r>
        <w:rPr>
          <w:rFonts w:ascii="Calibri" w:hAnsi="Calibri"/>
        </w:rPr>
        <w:t xml:space="preserve">│ </w:t>
      </w:r>
      <w:hyperlink r:id="rId51">
        <w:r>
          <w:t xml:space="preserve">contact@translifeline.org </w:t>
        </w:r>
      </w:hyperlink>
      <w:r>
        <w:rPr>
          <w:rFonts w:ascii="Calibri" w:hAnsi="Calibri"/>
        </w:rPr>
        <w:t xml:space="preserve">│ </w:t>
      </w:r>
      <w:r>
        <w:t>translifeline.org</w:t>
      </w:r>
    </w:p>
    <w:p w:rsidR="00131CEC" w:rsidRDefault="008C29C0">
      <w:pPr>
        <w:pStyle w:val="BodyText"/>
        <w:spacing w:before="1"/>
        <w:ind w:left="420" w:right="1406"/>
      </w:pPr>
      <w:r>
        <w:t>Peer support hotline staffed by transgender people for transgender and questioning callers. Guaranteed availability from 10am-4am EST (</w:t>
      </w:r>
      <w:proofErr w:type="gramStart"/>
      <w:r>
        <w:t>operators</w:t>
      </w:r>
      <w:proofErr w:type="gramEnd"/>
      <w:r>
        <w:t xml:space="preserve"> also frequently available off-hours). Also has limited support for transgender people who need help updating identification documents.</w:t>
      </w:r>
    </w:p>
    <w:p w:rsidR="00131CEC" w:rsidRDefault="00131CEC">
      <w:pPr>
        <w:pStyle w:val="BodyText"/>
        <w:spacing w:before="6"/>
        <w:rPr>
          <w:sz w:val="17"/>
        </w:rPr>
      </w:pPr>
    </w:p>
    <w:p w:rsidR="00131CEC" w:rsidRDefault="008C29C0">
      <w:pPr>
        <w:pStyle w:val="Heading3"/>
        <w:spacing w:before="1" w:line="272" w:lineRule="exact"/>
      </w:pPr>
      <w:r>
        <w:rPr>
          <w:color w:val="12375E"/>
        </w:rPr>
        <w:t>The Trevor Project</w:t>
      </w:r>
    </w:p>
    <w:p w:rsidR="00131CEC" w:rsidRDefault="008C29C0">
      <w:pPr>
        <w:pStyle w:val="BodyText"/>
        <w:spacing w:line="245" w:lineRule="exact"/>
        <w:ind w:left="420"/>
      </w:pPr>
      <w:r>
        <w:t xml:space="preserve">1-866-488-7386 or text “START” to 678678 </w:t>
      </w:r>
      <w:r>
        <w:rPr>
          <w:rFonts w:ascii="Calibri" w:hAnsi="Calibri"/>
        </w:rPr>
        <w:t xml:space="preserve">│ </w:t>
      </w:r>
      <w:r>
        <w:t>thetrevorproject.org</w:t>
      </w:r>
    </w:p>
    <w:p w:rsidR="00131CEC" w:rsidRDefault="008C29C0">
      <w:pPr>
        <w:pStyle w:val="BodyText"/>
        <w:spacing w:before="1"/>
        <w:ind w:left="420" w:right="1392"/>
      </w:pPr>
      <w:r>
        <w:t>National 24-hour free confidential suicide and crisis hotline for LGBTQ youth under 25. The Trevor Project offers a safe and judgment-free place to talk. Online instant messaging service available through the website.</w:t>
      </w:r>
    </w:p>
    <w:p w:rsidR="00131CEC" w:rsidRDefault="00131CEC">
      <w:pPr>
        <w:pStyle w:val="BodyText"/>
        <w:spacing w:before="7"/>
        <w:rPr>
          <w:sz w:val="17"/>
        </w:rPr>
      </w:pPr>
    </w:p>
    <w:p w:rsidR="00131CEC" w:rsidRDefault="008C29C0">
      <w:pPr>
        <w:pStyle w:val="Heading3"/>
      </w:pPr>
      <w:r>
        <w:rPr>
          <w:color w:val="12375E"/>
        </w:rPr>
        <w:t>Women's Crisis Center</w:t>
      </w:r>
    </w:p>
    <w:p w:rsidR="00131CEC" w:rsidRDefault="008C29C0">
      <w:pPr>
        <w:pStyle w:val="BodyText"/>
        <w:spacing w:before="2" w:line="245" w:lineRule="exact"/>
        <w:ind w:left="420"/>
      </w:pPr>
      <w:r>
        <w:t>835 Madison Ave, Covington, KY 41011</w:t>
      </w:r>
    </w:p>
    <w:p w:rsidR="00131CEC" w:rsidRDefault="008C29C0">
      <w:pPr>
        <w:pStyle w:val="BodyText"/>
        <w:spacing w:line="245" w:lineRule="exact"/>
        <w:ind w:left="420"/>
      </w:pPr>
      <w:r>
        <w:t>800-928-3335</w:t>
      </w:r>
    </w:p>
    <w:p w:rsidR="00131CEC" w:rsidRDefault="008C29C0">
      <w:pPr>
        <w:pStyle w:val="BodyText"/>
        <w:ind w:left="420" w:right="1372"/>
        <w:jc w:val="both"/>
      </w:pPr>
      <w:r>
        <w:t>24-hour</w:t>
      </w:r>
      <w:r>
        <w:rPr>
          <w:spacing w:val="-5"/>
        </w:rPr>
        <w:t xml:space="preserve"> </w:t>
      </w:r>
      <w:r>
        <w:t>crisis</w:t>
      </w:r>
      <w:r>
        <w:rPr>
          <w:spacing w:val="-3"/>
        </w:rPr>
        <w:t xml:space="preserve"> </w:t>
      </w:r>
      <w:r>
        <w:t>hotline</w:t>
      </w:r>
      <w:r>
        <w:rPr>
          <w:spacing w:val="-4"/>
        </w:rPr>
        <w:t xml:space="preserve"> </w:t>
      </w:r>
      <w:r>
        <w:t>in</w:t>
      </w:r>
      <w:r>
        <w:rPr>
          <w:spacing w:val="-1"/>
        </w:rPr>
        <w:t xml:space="preserve"> </w:t>
      </w:r>
      <w:r>
        <w:t>Northern</w:t>
      </w:r>
      <w:r>
        <w:rPr>
          <w:spacing w:val="-4"/>
        </w:rPr>
        <w:t xml:space="preserve"> </w:t>
      </w:r>
      <w:r>
        <w:t>Kentucky</w:t>
      </w:r>
      <w:r>
        <w:rPr>
          <w:spacing w:val="-5"/>
        </w:rPr>
        <w:t xml:space="preserve"> </w:t>
      </w:r>
      <w:r>
        <w:t>serving</w:t>
      </w:r>
      <w:r>
        <w:rPr>
          <w:spacing w:val="-1"/>
        </w:rPr>
        <w:t xml:space="preserve"> </w:t>
      </w:r>
      <w:r>
        <w:t>people</w:t>
      </w:r>
      <w:r>
        <w:rPr>
          <w:spacing w:val="-4"/>
        </w:rPr>
        <w:t xml:space="preserve"> </w:t>
      </w:r>
      <w:r>
        <w:t>of</w:t>
      </w:r>
      <w:r>
        <w:rPr>
          <w:spacing w:val="-5"/>
        </w:rPr>
        <w:t xml:space="preserve"> </w:t>
      </w:r>
      <w:r>
        <w:t>all</w:t>
      </w:r>
      <w:r>
        <w:rPr>
          <w:spacing w:val="-2"/>
        </w:rPr>
        <w:t xml:space="preserve"> </w:t>
      </w:r>
      <w:r>
        <w:t>genders</w:t>
      </w:r>
      <w:r>
        <w:rPr>
          <w:spacing w:val="-4"/>
        </w:rPr>
        <w:t xml:space="preserve"> </w:t>
      </w:r>
      <w:r>
        <w:t>and sexual orientations who have experienced domestic violence, rape, or sexual assault.</w:t>
      </w:r>
    </w:p>
    <w:p w:rsidR="00131CEC" w:rsidRDefault="00131CEC">
      <w:pPr>
        <w:pStyle w:val="BodyText"/>
        <w:spacing w:before="10"/>
        <w:rPr>
          <w:sz w:val="17"/>
        </w:rPr>
      </w:pPr>
    </w:p>
    <w:p w:rsidR="00131CEC" w:rsidRDefault="008C29C0">
      <w:pPr>
        <w:pStyle w:val="Heading3"/>
        <w:spacing w:before="1"/>
      </w:pPr>
      <w:r>
        <w:rPr>
          <w:color w:val="12375E"/>
        </w:rPr>
        <w:t>Women Helping Women</w:t>
      </w:r>
    </w:p>
    <w:p w:rsidR="00131CEC" w:rsidRDefault="008C29C0">
      <w:pPr>
        <w:pStyle w:val="BodyText"/>
        <w:spacing w:before="1" w:line="244" w:lineRule="exact"/>
        <w:ind w:left="420"/>
      </w:pPr>
      <w:r>
        <w:t>215 E Ninth St, 7th Floor, Cincinnati, OH 45202</w:t>
      </w:r>
    </w:p>
    <w:p w:rsidR="00131CEC" w:rsidRDefault="008C29C0">
      <w:pPr>
        <w:pStyle w:val="BodyText"/>
        <w:spacing w:line="242" w:lineRule="auto"/>
        <w:ind w:left="420" w:right="1564"/>
      </w:pPr>
      <w:r>
        <w:t xml:space="preserve">513-381-5610* (TTY 513-977-5545) </w:t>
      </w:r>
      <w:r>
        <w:rPr>
          <w:rFonts w:ascii="Calibri" w:hAnsi="Calibri"/>
        </w:rPr>
        <w:t xml:space="preserve">│ </w:t>
      </w:r>
      <w:hyperlink r:id="rId52">
        <w:r>
          <w:t>whwinfo@womenhelpingwomen.org</w:t>
        </w:r>
      </w:hyperlink>
      <w:r>
        <w:t xml:space="preserve"> womenhelpingwomen.org</w:t>
      </w:r>
    </w:p>
    <w:p w:rsidR="00131CEC" w:rsidRDefault="008C29C0">
      <w:pPr>
        <w:pStyle w:val="BodyText"/>
        <w:ind w:left="419" w:right="1716"/>
      </w:pPr>
      <w:r>
        <w:t>*Language Line interpretation available for no extra cost for non-English speaking callers</w:t>
      </w:r>
    </w:p>
    <w:p w:rsidR="00131CEC" w:rsidRDefault="008C29C0">
      <w:pPr>
        <w:pStyle w:val="BodyText"/>
        <w:spacing w:before="118"/>
        <w:ind w:left="419" w:right="1412"/>
      </w:pPr>
      <w:r>
        <w:t>24-hour crisis hotline for all survivors of dating violence, sexual violence, domestic violence and stalking. Other services available, including an LGBTQ Advocate (see Legal &amp; Advocacy).</w:t>
      </w:r>
    </w:p>
    <w:p w:rsidR="00131CEC" w:rsidRDefault="00131CEC">
      <w:pPr>
        <w:sectPr w:rsidR="00131CEC">
          <w:pgSz w:w="8280" w:h="12600"/>
          <w:pgMar w:top="20" w:right="0" w:bottom="0" w:left="300" w:header="720" w:footer="720" w:gutter="0"/>
          <w:cols w:space="720"/>
        </w:sectPr>
      </w:pPr>
    </w:p>
    <w:p w:rsidR="00131CEC" w:rsidRDefault="008C29C0">
      <w:pPr>
        <w:pStyle w:val="BodyText"/>
        <w:rPr>
          <w:sz w:val="20"/>
        </w:rPr>
      </w:pPr>
      <w:r>
        <w:lastRenderedPageBreak/>
        <w:pict>
          <v:rect id="_x0000_s1095" style="position:absolute;margin-left:0;margin-top:-.1pt;width:57.6pt;height:630pt;z-index:-253368320;mso-position-horizontal-relative:page;mso-position-vertical-relative:page" fillcolor="#4174b9" stroked="f">
            <w10:wrap anchorx="page" anchory="page"/>
          </v:rect>
        </w:pict>
      </w:r>
    </w:p>
    <w:p w:rsidR="00131CEC" w:rsidRDefault="00131CEC">
      <w:pPr>
        <w:pStyle w:val="BodyText"/>
        <w:spacing w:before="7"/>
        <w:rPr>
          <w:sz w:val="25"/>
        </w:rPr>
      </w:pPr>
    </w:p>
    <w:p w:rsidR="00131CEC" w:rsidRDefault="008C29C0">
      <w:pPr>
        <w:pStyle w:val="Heading3"/>
        <w:spacing w:before="100"/>
        <w:ind w:left="1140"/>
      </w:pPr>
      <w:r>
        <w:pict>
          <v:shape id="_x0000_s1094" type="#_x0000_t202" style="position:absolute;left:0;text-align:left;margin-left:15.25pt;margin-top:11.45pt;width:60.9pt;height:455.9pt;z-index:-253366272;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HOUSING &amp; SHELTER</w:t>
                  </w:r>
                </w:p>
              </w:txbxContent>
            </v:textbox>
            <w10:wrap anchorx="page"/>
          </v:shape>
        </w:pict>
      </w:r>
      <w:r>
        <w:rPr>
          <w:color w:val="12375E"/>
        </w:rPr>
        <w:t>CAP Line</w:t>
      </w:r>
      <w:r>
        <w:rPr>
          <w:rFonts w:ascii="Calibri Light" w:hAnsi="Calibri Light"/>
          <w:color w:val="12375E"/>
        </w:rPr>
        <w:t>―</w:t>
      </w:r>
      <w:r>
        <w:rPr>
          <w:color w:val="12375E"/>
        </w:rPr>
        <w:t>Strategies to End Homelessness</w:t>
      </w:r>
    </w:p>
    <w:p w:rsidR="00131CEC" w:rsidRDefault="008C29C0">
      <w:pPr>
        <w:pStyle w:val="BodyText"/>
        <w:spacing w:before="20"/>
        <w:ind w:left="1140"/>
      </w:pPr>
      <w:r>
        <w:t>513-381-7233; or text CAP to 513-970-1515</w:t>
      </w:r>
    </w:p>
    <w:p w:rsidR="00131CEC" w:rsidRDefault="008C29C0">
      <w:pPr>
        <w:pStyle w:val="BodyText"/>
        <w:spacing w:before="2" w:line="245" w:lineRule="exact"/>
        <w:ind w:left="1140"/>
      </w:pPr>
      <w:proofErr w:type="gramStart"/>
      <w:r>
        <w:t>strategiestoendhomelessness.org/get-help</w:t>
      </w:r>
      <w:proofErr w:type="gramEnd"/>
    </w:p>
    <w:p w:rsidR="00131CEC" w:rsidRDefault="008C29C0">
      <w:pPr>
        <w:pStyle w:val="BodyText"/>
        <w:ind w:left="1140" w:right="702"/>
      </w:pPr>
      <w:r>
        <w:t>Central intake system for families and individuals who are currently experiencing homelessness or who are at risk of becoming homeless. Available Monday-Friday 9am-8pm and Saturday-Sunday 10am-2pm. Callers are screened based on immediacy of need and will be referred accordingly.</w:t>
      </w:r>
    </w:p>
    <w:p w:rsidR="00131CEC" w:rsidRDefault="00131CEC">
      <w:pPr>
        <w:pStyle w:val="BodyText"/>
        <w:spacing w:before="7"/>
        <w:rPr>
          <w:sz w:val="17"/>
        </w:rPr>
      </w:pPr>
    </w:p>
    <w:p w:rsidR="00131CEC" w:rsidRDefault="008C29C0">
      <w:pPr>
        <w:pStyle w:val="Heading3"/>
        <w:spacing w:before="1"/>
        <w:ind w:left="1140"/>
      </w:pPr>
      <w:r>
        <w:rPr>
          <w:color w:val="12375E"/>
        </w:rPr>
        <w:t>Caracole</w:t>
      </w:r>
    </w:p>
    <w:p w:rsidR="00131CEC" w:rsidRDefault="008C29C0">
      <w:pPr>
        <w:pStyle w:val="BodyText"/>
        <w:spacing w:before="1" w:line="245" w:lineRule="exact"/>
        <w:ind w:left="1140"/>
      </w:pPr>
      <w:r>
        <w:t>4318 Hamilton Ave, Cincinnati, OH 45223</w:t>
      </w:r>
    </w:p>
    <w:p w:rsidR="00131CEC" w:rsidRDefault="008C29C0">
      <w:pPr>
        <w:pStyle w:val="BodyText"/>
        <w:spacing w:line="245" w:lineRule="exact"/>
        <w:ind w:left="1140"/>
      </w:pPr>
      <w:r>
        <w:t xml:space="preserve">513-761-1480 </w:t>
      </w:r>
      <w:r>
        <w:rPr>
          <w:rFonts w:ascii="Calibri" w:hAnsi="Calibri"/>
        </w:rPr>
        <w:t xml:space="preserve">│ </w:t>
      </w:r>
      <w:r>
        <w:t>caracole.org</w:t>
      </w:r>
    </w:p>
    <w:p w:rsidR="00131CEC" w:rsidRDefault="008C29C0">
      <w:pPr>
        <w:pStyle w:val="BodyText"/>
        <w:ind w:left="1140" w:right="728"/>
      </w:pPr>
      <w:r>
        <w:t>Works to reduce the impact of HIV/AIDS through housing, care and prevention. Services are available to anyone regardless of income.</w:t>
      </w:r>
    </w:p>
    <w:p w:rsidR="00131CEC" w:rsidRDefault="00131CEC">
      <w:pPr>
        <w:pStyle w:val="BodyText"/>
        <w:spacing w:before="8"/>
        <w:rPr>
          <w:sz w:val="17"/>
        </w:rPr>
      </w:pPr>
    </w:p>
    <w:p w:rsidR="00131CEC" w:rsidRDefault="008C29C0">
      <w:pPr>
        <w:pStyle w:val="Heading3"/>
        <w:ind w:left="1140"/>
      </w:pPr>
      <w:r>
        <w:rPr>
          <w:color w:val="12375E"/>
        </w:rPr>
        <w:t>Homeward Bound</w:t>
      </w:r>
    </w:p>
    <w:p w:rsidR="00131CEC" w:rsidRDefault="008C29C0">
      <w:pPr>
        <w:pStyle w:val="BodyText"/>
        <w:spacing w:before="1"/>
        <w:ind w:left="1140" w:right="3906"/>
      </w:pPr>
      <w:r>
        <w:t xml:space="preserve">13 E 20th St, Covington, KY 41014 859-581-1111 </w:t>
      </w:r>
      <w:r>
        <w:rPr>
          <w:rFonts w:ascii="Calibri" w:hAnsi="Calibri"/>
        </w:rPr>
        <w:t xml:space="preserve">│ </w:t>
      </w:r>
      <w:r>
        <w:t>brightoncenter.com</w:t>
      </w:r>
    </w:p>
    <w:p w:rsidR="00131CEC" w:rsidRDefault="008C29C0">
      <w:pPr>
        <w:pStyle w:val="BodyText"/>
        <w:ind w:left="1140" w:right="728"/>
      </w:pPr>
      <w:r>
        <w:t>24-hour</w:t>
      </w:r>
      <w:r>
        <w:rPr>
          <w:spacing w:val="-5"/>
        </w:rPr>
        <w:t xml:space="preserve"> </w:t>
      </w:r>
      <w:r>
        <w:t>emergency</w:t>
      </w:r>
      <w:r>
        <w:rPr>
          <w:spacing w:val="-2"/>
        </w:rPr>
        <w:t xml:space="preserve"> </w:t>
      </w:r>
      <w:r>
        <w:t>shelter</w:t>
      </w:r>
      <w:r>
        <w:rPr>
          <w:spacing w:val="-4"/>
        </w:rPr>
        <w:t xml:space="preserve"> </w:t>
      </w:r>
      <w:r>
        <w:t>location</w:t>
      </w:r>
      <w:r>
        <w:rPr>
          <w:spacing w:val="-4"/>
        </w:rPr>
        <w:t xml:space="preserve"> </w:t>
      </w:r>
      <w:r>
        <w:t>in</w:t>
      </w:r>
      <w:r>
        <w:rPr>
          <w:spacing w:val="-4"/>
        </w:rPr>
        <w:t xml:space="preserve"> </w:t>
      </w:r>
      <w:r>
        <w:t>Covington,</w:t>
      </w:r>
      <w:r>
        <w:rPr>
          <w:spacing w:val="-4"/>
        </w:rPr>
        <w:t xml:space="preserve"> </w:t>
      </w:r>
      <w:r>
        <w:t>KY,</w:t>
      </w:r>
      <w:r>
        <w:rPr>
          <w:spacing w:val="-4"/>
        </w:rPr>
        <w:t xml:space="preserve"> </w:t>
      </w:r>
      <w:r>
        <w:t>that</w:t>
      </w:r>
      <w:r>
        <w:rPr>
          <w:spacing w:val="-2"/>
        </w:rPr>
        <w:t xml:space="preserve"> </w:t>
      </w:r>
      <w:r>
        <w:t>provides</w:t>
      </w:r>
      <w:r>
        <w:rPr>
          <w:spacing w:val="-4"/>
        </w:rPr>
        <w:t xml:space="preserve"> </w:t>
      </w:r>
      <w:r>
        <w:t>a</w:t>
      </w:r>
      <w:r>
        <w:rPr>
          <w:spacing w:val="-3"/>
        </w:rPr>
        <w:t xml:space="preserve"> </w:t>
      </w:r>
      <w:r>
        <w:t>safe environment and residential treatment services for runaway, homeless, abused, neglected, and dependent youth ages</w:t>
      </w:r>
      <w:r>
        <w:rPr>
          <w:spacing w:val="-7"/>
        </w:rPr>
        <w:t xml:space="preserve"> </w:t>
      </w:r>
      <w:r>
        <w:t>11-17.</w:t>
      </w:r>
    </w:p>
    <w:p w:rsidR="00131CEC" w:rsidRDefault="00131CEC">
      <w:pPr>
        <w:pStyle w:val="BodyText"/>
        <w:rPr>
          <w:sz w:val="20"/>
        </w:rPr>
      </w:pPr>
    </w:p>
    <w:p w:rsidR="00131CEC" w:rsidRDefault="008C29C0">
      <w:pPr>
        <w:pStyle w:val="BodyText"/>
        <w:spacing w:before="2"/>
        <w:rPr>
          <w:sz w:val="10"/>
        </w:rPr>
      </w:pPr>
      <w:r>
        <w:pict>
          <v:shape id="_x0000_s1093" style="position:absolute;margin-left:72.3pt;margin-top:9.4pt;width:306.65pt;height:.1pt;z-index:-251597824;mso-wrap-distance-left:0;mso-wrap-distance-right:0;mso-position-horizontal-relative:page" coordorigin="1446,188" coordsize="6133,0" path="m1446,188r6133,e" filled="f" strokecolor="#4074b9" strokeweight="1pt">
            <v:path arrowok="t"/>
            <w10:wrap type="topAndBottom" anchorx="page"/>
          </v:shape>
        </w:pict>
      </w:r>
    </w:p>
    <w:p w:rsidR="00131CEC" w:rsidRDefault="00131CEC">
      <w:pPr>
        <w:pStyle w:val="BodyText"/>
        <w:spacing w:before="11"/>
        <w:rPr>
          <w:sz w:val="8"/>
        </w:rPr>
      </w:pPr>
    </w:p>
    <w:p w:rsidR="00131CEC" w:rsidRDefault="008C29C0">
      <w:pPr>
        <w:pStyle w:val="Heading3"/>
        <w:spacing w:before="100"/>
        <w:ind w:left="1140"/>
      </w:pPr>
      <w:r>
        <w:rPr>
          <w:noProof/>
        </w:rPr>
        <w:drawing>
          <wp:anchor distT="0" distB="0" distL="0" distR="0" simplePos="0" relativeHeight="251720704" behindDoc="0" locked="0" layoutInCell="1" allowOverlap="1">
            <wp:simplePos x="0" y="0"/>
            <wp:positionH relativeFrom="page">
              <wp:posOffset>4097525</wp:posOffset>
            </wp:positionH>
            <wp:positionV relativeFrom="paragraph">
              <wp:posOffset>31896</wp:posOffset>
            </wp:positionV>
            <wp:extent cx="632463" cy="622195"/>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34" cstate="print"/>
                    <a:stretch>
                      <a:fillRect/>
                    </a:stretch>
                  </pic:blipFill>
                  <pic:spPr>
                    <a:xfrm>
                      <a:off x="0" y="0"/>
                      <a:ext cx="632463" cy="622195"/>
                    </a:xfrm>
                    <a:prstGeom prst="rect">
                      <a:avLst/>
                    </a:prstGeom>
                  </pic:spPr>
                </pic:pic>
              </a:graphicData>
            </a:graphic>
          </wp:anchor>
        </w:drawing>
      </w:r>
      <w:r>
        <w:rPr>
          <w:color w:val="12375E"/>
        </w:rPr>
        <w:t xml:space="preserve">KEYS to a Future </w:t>
      </w:r>
      <w:proofErr w:type="gramStart"/>
      <w:r>
        <w:rPr>
          <w:color w:val="12375E"/>
        </w:rPr>
        <w:t>Without</w:t>
      </w:r>
      <w:proofErr w:type="gramEnd"/>
      <w:r>
        <w:rPr>
          <w:color w:val="12375E"/>
        </w:rPr>
        <w:t xml:space="preserve"> Youth</w:t>
      </w:r>
      <w:r>
        <w:rPr>
          <w:color w:val="12375E"/>
          <w:spacing w:val="-18"/>
        </w:rPr>
        <w:t xml:space="preserve"> </w:t>
      </w:r>
      <w:r>
        <w:rPr>
          <w:color w:val="12375E"/>
        </w:rPr>
        <w:t>Homelessness</w:t>
      </w:r>
    </w:p>
    <w:p w:rsidR="00131CEC" w:rsidRDefault="008C29C0">
      <w:pPr>
        <w:pStyle w:val="BodyText"/>
        <w:spacing w:before="1" w:line="245" w:lineRule="exact"/>
        <w:ind w:left="1140"/>
        <w:jc w:val="both"/>
      </w:pPr>
      <w:r>
        <w:t>513-569-9500 and request KEYS staff member</w:t>
      </w:r>
    </w:p>
    <w:p w:rsidR="00131CEC" w:rsidRDefault="008C29C0">
      <w:pPr>
        <w:pStyle w:val="BodyText"/>
        <w:ind w:left="1140" w:right="2126"/>
        <w:jc w:val="both"/>
      </w:pPr>
      <w:r>
        <w:t>Lighthouse Youth &amp; Family Services participates in KEYS, which is a community plan to end youth homelessness by</w:t>
      </w:r>
    </w:p>
    <w:p w:rsidR="00131CEC" w:rsidRDefault="008C29C0">
      <w:pPr>
        <w:pStyle w:val="BodyText"/>
        <w:ind w:left="1140" w:right="718"/>
        <w:jc w:val="both"/>
      </w:pPr>
      <w:proofErr w:type="gramStart"/>
      <w:r>
        <w:t>offering</w:t>
      </w:r>
      <w:proofErr w:type="gramEnd"/>
      <w:r>
        <w:rPr>
          <w:spacing w:val="-5"/>
        </w:rPr>
        <w:t xml:space="preserve"> </w:t>
      </w:r>
      <w:r>
        <w:t>support</w:t>
      </w:r>
      <w:r>
        <w:rPr>
          <w:spacing w:val="-4"/>
        </w:rPr>
        <w:t xml:space="preserve"> </w:t>
      </w:r>
      <w:r>
        <w:t>in</w:t>
      </w:r>
      <w:r>
        <w:rPr>
          <w:spacing w:val="-5"/>
        </w:rPr>
        <w:t xml:space="preserve"> </w:t>
      </w:r>
      <w:r>
        <w:t>finding</w:t>
      </w:r>
      <w:r>
        <w:rPr>
          <w:spacing w:val="-5"/>
        </w:rPr>
        <w:t xml:space="preserve"> </w:t>
      </w:r>
      <w:r>
        <w:t>housing</w:t>
      </w:r>
      <w:r>
        <w:rPr>
          <w:spacing w:val="-6"/>
        </w:rPr>
        <w:t xml:space="preserve"> </w:t>
      </w:r>
      <w:r>
        <w:t>with</w:t>
      </w:r>
      <w:r>
        <w:rPr>
          <w:spacing w:val="-2"/>
        </w:rPr>
        <w:t xml:space="preserve"> </w:t>
      </w:r>
      <w:r>
        <w:t>friends</w:t>
      </w:r>
      <w:r>
        <w:rPr>
          <w:spacing w:val="-4"/>
        </w:rPr>
        <w:t xml:space="preserve"> </w:t>
      </w:r>
      <w:r>
        <w:t>or</w:t>
      </w:r>
      <w:r>
        <w:rPr>
          <w:spacing w:val="-2"/>
        </w:rPr>
        <w:t xml:space="preserve"> </w:t>
      </w:r>
      <w:r>
        <w:t>family,</w:t>
      </w:r>
      <w:r>
        <w:rPr>
          <w:spacing w:val="-5"/>
        </w:rPr>
        <w:t xml:space="preserve"> </w:t>
      </w:r>
      <w:r>
        <w:t>case</w:t>
      </w:r>
      <w:r>
        <w:rPr>
          <w:spacing w:val="-4"/>
        </w:rPr>
        <w:t xml:space="preserve"> </w:t>
      </w:r>
      <w:r>
        <w:t>management, flexible</w:t>
      </w:r>
      <w:r>
        <w:rPr>
          <w:spacing w:val="-6"/>
        </w:rPr>
        <w:t xml:space="preserve"> </w:t>
      </w:r>
      <w:r>
        <w:t>and</w:t>
      </w:r>
      <w:r>
        <w:rPr>
          <w:spacing w:val="-4"/>
        </w:rPr>
        <w:t xml:space="preserve"> </w:t>
      </w:r>
      <w:r>
        <w:t>client-driven</w:t>
      </w:r>
      <w:r>
        <w:rPr>
          <w:spacing w:val="-5"/>
        </w:rPr>
        <w:t xml:space="preserve"> </w:t>
      </w:r>
      <w:r>
        <w:t>rental</w:t>
      </w:r>
      <w:r>
        <w:rPr>
          <w:spacing w:val="-4"/>
        </w:rPr>
        <w:t xml:space="preserve"> </w:t>
      </w:r>
      <w:r>
        <w:t>assistance,</w:t>
      </w:r>
      <w:r>
        <w:rPr>
          <w:spacing w:val="-6"/>
        </w:rPr>
        <w:t xml:space="preserve"> </w:t>
      </w:r>
      <w:r>
        <w:t>and</w:t>
      </w:r>
      <w:r>
        <w:rPr>
          <w:spacing w:val="-4"/>
        </w:rPr>
        <w:t xml:space="preserve"> </w:t>
      </w:r>
      <w:r>
        <w:t>legal</w:t>
      </w:r>
      <w:r>
        <w:rPr>
          <w:spacing w:val="-5"/>
        </w:rPr>
        <w:t xml:space="preserve"> </w:t>
      </w:r>
      <w:r>
        <w:t>assistance</w:t>
      </w:r>
      <w:r>
        <w:rPr>
          <w:spacing w:val="-5"/>
        </w:rPr>
        <w:t xml:space="preserve"> </w:t>
      </w:r>
      <w:r>
        <w:t>with</w:t>
      </w:r>
      <w:r>
        <w:rPr>
          <w:spacing w:val="-5"/>
        </w:rPr>
        <w:t xml:space="preserve"> </w:t>
      </w:r>
      <w:r>
        <w:t>barriers to housing. Available for young adults 18-24 in Hamilton County, Ohio experiencing homelessness or losing housing within 14</w:t>
      </w:r>
      <w:r>
        <w:rPr>
          <w:spacing w:val="-7"/>
        </w:rPr>
        <w:t xml:space="preserve"> </w:t>
      </w:r>
      <w:r>
        <w:t>days.</w:t>
      </w:r>
    </w:p>
    <w:p w:rsidR="00131CEC" w:rsidRDefault="00131CEC">
      <w:pPr>
        <w:pStyle w:val="BodyText"/>
        <w:spacing w:before="9"/>
        <w:rPr>
          <w:sz w:val="17"/>
        </w:rPr>
      </w:pPr>
    </w:p>
    <w:p w:rsidR="00131CEC" w:rsidRDefault="008C29C0">
      <w:pPr>
        <w:pStyle w:val="Heading3"/>
        <w:spacing w:line="272" w:lineRule="exact"/>
        <w:ind w:left="1140"/>
      </w:pPr>
      <w:r>
        <w:rPr>
          <w:color w:val="12375E"/>
        </w:rPr>
        <w:t>Lighthouse Youth Housing Opportunities</w:t>
      </w:r>
    </w:p>
    <w:p w:rsidR="00131CEC" w:rsidRDefault="008C29C0">
      <w:pPr>
        <w:pStyle w:val="BodyText"/>
        <w:spacing w:line="244" w:lineRule="exact"/>
        <w:ind w:left="1140"/>
      </w:pPr>
      <w:r>
        <w:t>2314 Iowa Ave, Cincinnati, OH 45206</w:t>
      </w:r>
    </w:p>
    <w:p w:rsidR="00131CEC" w:rsidRDefault="008C29C0">
      <w:pPr>
        <w:pStyle w:val="BodyText"/>
        <w:spacing w:before="2"/>
        <w:ind w:left="1140"/>
      </w:pPr>
      <w:r>
        <w:t xml:space="preserve">513-861-1111 </w:t>
      </w:r>
      <w:r>
        <w:rPr>
          <w:rFonts w:ascii="Calibri" w:hAnsi="Calibri"/>
        </w:rPr>
        <w:t xml:space="preserve">│ </w:t>
      </w:r>
      <w:r>
        <w:t>lys.org</w:t>
      </w:r>
    </w:p>
    <w:p w:rsidR="00131CEC" w:rsidRDefault="008C29C0">
      <w:pPr>
        <w:pStyle w:val="BodyText"/>
        <w:spacing w:before="1"/>
        <w:ind w:left="1140" w:right="862"/>
      </w:pPr>
      <w:r>
        <w:t>Program provides housing and case management to eligible young adults, including shelter diversion and transitional housing.</w:t>
      </w:r>
    </w:p>
    <w:p w:rsidR="00131CEC" w:rsidRDefault="00131CEC">
      <w:pPr>
        <w:pStyle w:val="BodyText"/>
        <w:spacing w:before="7"/>
        <w:rPr>
          <w:sz w:val="17"/>
        </w:rPr>
      </w:pPr>
    </w:p>
    <w:p w:rsidR="00131CEC" w:rsidRDefault="008C29C0">
      <w:pPr>
        <w:pStyle w:val="Heading3"/>
        <w:spacing w:before="1" w:line="272" w:lineRule="exact"/>
        <w:ind w:left="1140"/>
      </w:pPr>
      <w:r>
        <w:rPr>
          <w:color w:val="12375E"/>
        </w:rPr>
        <w:t>Mecum House</w:t>
      </w:r>
    </w:p>
    <w:p w:rsidR="00131CEC" w:rsidRDefault="008C29C0">
      <w:pPr>
        <w:pStyle w:val="BodyText"/>
        <w:spacing w:line="244" w:lineRule="exact"/>
        <w:ind w:left="1140"/>
      </w:pPr>
      <w:r>
        <w:t>2522 Highland Ave, Cincinnati, OH 45220</w:t>
      </w:r>
    </w:p>
    <w:p w:rsidR="00131CEC" w:rsidRDefault="008C29C0">
      <w:pPr>
        <w:pStyle w:val="BodyText"/>
        <w:spacing w:before="2" w:line="245" w:lineRule="exact"/>
        <w:ind w:left="1140"/>
      </w:pPr>
      <w:r>
        <w:t xml:space="preserve">513-961-4080 </w:t>
      </w:r>
      <w:r>
        <w:rPr>
          <w:rFonts w:ascii="Calibri" w:hAnsi="Calibri"/>
        </w:rPr>
        <w:t xml:space="preserve">│ </w:t>
      </w:r>
      <w:r>
        <w:t>lys.org</w:t>
      </w:r>
    </w:p>
    <w:p w:rsidR="00131CEC" w:rsidRDefault="008C29C0">
      <w:pPr>
        <w:pStyle w:val="BodyText"/>
        <w:ind w:left="1140" w:right="988"/>
      </w:pPr>
      <w:r>
        <w:t>Safe space for youth ages 10-17 who no longer feel safe remaining in their own homes. Free, confidential help and safe shelter. Open 24/7/365.</w:t>
      </w:r>
    </w:p>
    <w:p w:rsidR="00131CEC" w:rsidRDefault="00131CEC">
      <w:pPr>
        <w:pStyle w:val="BodyText"/>
        <w:spacing w:before="11"/>
        <w:rPr>
          <w:sz w:val="23"/>
        </w:rPr>
      </w:pPr>
    </w:p>
    <w:p w:rsidR="00131CEC" w:rsidRDefault="008C29C0">
      <w:pPr>
        <w:pStyle w:val="Heading1"/>
        <w:spacing w:before="1"/>
        <w:ind w:left="385"/>
      </w:pPr>
      <w:r>
        <w:rPr>
          <w:color w:val="FFFFFF"/>
        </w:rPr>
        <w:t>21</w:t>
      </w:r>
    </w:p>
    <w:p w:rsidR="00131CEC" w:rsidRDefault="00131CEC">
      <w:pPr>
        <w:sectPr w:rsidR="00131CEC">
          <w:pgSz w:w="8280" w:h="12600"/>
          <w:pgMar w:top="0" w:right="0" w:bottom="0" w:left="300" w:header="720" w:footer="720" w:gutter="0"/>
          <w:cols w:space="720"/>
        </w:sectPr>
      </w:pPr>
    </w:p>
    <w:p w:rsidR="00131CEC" w:rsidRDefault="008C29C0">
      <w:pPr>
        <w:pStyle w:val="BodyText"/>
        <w:rPr>
          <w:sz w:val="20"/>
        </w:rPr>
      </w:pPr>
      <w:r>
        <w:lastRenderedPageBreak/>
        <w:pict>
          <v:group id="_x0000_s1090" style="position:absolute;margin-left:356.4pt;margin-top:.65pt;width:57.6pt;height:629.35pt;z-index:-253363200;mso-position-horizontal-relative:page;mso-position-vertical-relative:page" coordorigin="7128,13" coordsize="1152,12587">
            <v:rect id="_x0000_s1092" style="position:absolute;left:7128;top:13;width:1152;height:12587" fillcolor="#4174b9" stroked="f"/>
            <v:shape id="_x0000_s1091" type="#_x0000_t202" style="position:absolute;left:7361;top:11954;width:294;height:327" filled="f" stroked="f">
              <v:textbox inset="0,0,0,0">
                <w:txbxContent>
                  <w:p w:rsidR="008C29C0" w:rsidRDefault="008C29C0">
                    <w:pPr>
                      <w:rPr>
                        <w:sz w:val="24"/>
                      </w:rPr>
                    </w:pPr>
                    <w:r>
                      <w:rPr>
                        <w:color w:val="FFFFFF"/>
                        <w:sz w:val="24"/>
                      </w:rPr>
                      <w:t>22</w:t>
                    </w:r>
                  </w:p>
                </w:txbxContent>
              </v:textbox>
            </v:shape>
            <w10:wrap anchorx="page" anchory="page"/>
          </v:group>
        </w:pict>
      </w:r>
    </w:p>
    <w:p w:rsidR="00131CEC" w:rsidRDefault="00131CEC">
      <w:pPr>
        <w:pStyle w:val="BodyText"/>
        <w:rPr>
          <w:sz w:val="20"/>
        </w:rPr>
      </w:pPr>
    </w:p>
    <w:p w:rsidR="00131CEC" w:rsidRDefault="00131CEC">
      <w:pPr>
        <w:pStyle w:val="BodyText"/>
        <w:spacing w:before="10"/>
        <w:rPr>
          <w:sz w:val="21"/>
        </w:rPr>
      </w:pPr>
    </w:p>
    <w:p w:rsidR="00131CEC" w:rsidRDefault="008C29C0">
      <w:pPr>
        <w:pStyle w:val="Heading2"/>
        <w:spacing w:before="101"/>
      </w:pPr>
      <w:r>
        <w:pict>
          <v:shape id="_x0000_s1089" type="#_x0000_t202" style="position:absolute;left:0;text-align:left;margin-left:342.4pt;margin-top:-.7pt;width:60.9pt;height:456.3pt;z-index:-253362176;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HOUSING &amp; SHELTER</w:t>
                  </w:r>
                </w:p>
              </w:txbxContent>
            </v:textbox>
            <w10:wrap anchorx="page"/>
          </v:shape>
        </w:pict>
      </w:r>
      <w:r>
        <w:rPr>
          <w:color w:val="12375E"/>
        </w:rPr>
        <w:t>Host Home Program</w:t>
      </w:r>
    </w:p>
    <w:p w:rsidR="00131CEC" w:rsidRDefault="008C29C0">
      <w:pPr>
        <w:pStyle w:val="Heading3"/>
        <w:spacing w:before="3" w:line="272" w:lineRule="exact"/>
        <w:rPr>
          <w:rFonts w:ascii="Open Sans Light"/>
        </w:rPr>
      </w:pPr>
      <w:r>
        <w:rPr>
          <w:rFonts w:ascii="Open Sans Light"/>
        </w:rPr>
        <w:t>Lighthouse Youth &amp; Family Services</w:t>
      </w:r>
    </w:p>
    <w:p w:rsidR="00131CEC" w:rsidRDefault="008C29C0">
      <w:pPr>
        <w:ind w:left="420" w:right="3666"/>
        <w:rPr>
          <w:sz w:val="20"/>
        </w:rPr>
      </w:pPr>
      <w:r>
        <w:rPr>
          <w:sz w:val="20"/>
        </w:rPr>
        <w:t xml:space="preserve">513-487-7160 </w:t>
      </w:r>
      <w:r>
        <w:rPr>
          <w:rFonts w:ascii="Calibri" w:hAnsi="Calibri"/>
          <w:sz w:val="20"/>
        </w:rPr>
        <w:t xml:space="preserve">│ </w:t>
      </w:r>
      <w:hyperlink r:id="rId53">
        <w:r>
          <w:rPr>
            <w:sz w:val="20"/>
          </w:rPr>
          <w:t>safeandsupported@lys.org</w:t>
        </w:r>
      </w:hyperlink>
      <w:r>
        <w:rPr>
          <w:sz w:val="20"/>
        </w:rPr>
        <w:t xml:space="preserve"> lys.org/</w:t>
      </w:r>
      <w:proofErr w:type="spellStart"/>
      <w:r>
        <w:rPr>
          <w:sz w:val="20"/>
        </w:rPr>
        <w:t>safeandsupported</w:t>
      </w:r>
      <w:proofErr w:type="spellEnd"/>
    </w:p>
    <w:p w:rsidR="00131CEC" w:rsidRDefault="008C29C0">
      <w:pPr>
        <w:ind w:left="420" w:right="1395"/>
        <w:rPr>
          <w:sz w:val="20"/>
        </w:rPr>
      </w:pPr>
      <w:r>
        <w:rPr>
          <w:sz w:val="20"/>
        </w:rPr>
        <w:t>A homelessness prevention program for eligible LGBTQ youth ages 18-24 who are currently experiencing housing instability such as couch surfing. The program is focused on meeting basic needs while concurrently fostering connections.</w:t>
      </w:r>
    </w:p>
    <w:p w:rsidR="00131CEC" w:rsidRDefault="008C29C0">
      <w:pPr>
        <w:pStyle w:val="ListParagraph"/>
        <w:numPr>
          <w:ilvl w:val="0"/>
          <w:numId w:val="2"/>
        </w:numPr>
        <w:tabs>
          <w:tab w:val="left" w:pos="1231"/>
          <w:tab w:val="left" w:pos="1232"/>
        </w:tabs>
        <w:spacing w:before="120"/>
        <w:ind w:right="1276"/>
        <w:rPr>
          <w:sz w:val="20"/>
        </w:rPr>
      </w:pPr>
      <w:r>
        <w:rPr>
          <w:sz w:val="20"/>
        </w:rPr>
        <w:t>Youth are housed by trained volunteer host families for up</w:t>
      </w:r>
      <w:r>
        <w:rPr>
          <w:spacing w:val="-20"/>
          <w:sz w:val="20"/>
        </w:rPr>
        <w:t xml:space="preserve"> </w:t>
      </w:r>
      <w:r>
        <w:rPr>
          <w:sz w:val="20"/>
        </w:rPr>
        <w:t>to six</w:t>
      </w:r>
      <w:r>
        <w:rPr>
          <w:spacing w:val="-1"/>
          <w:sz w:val="20"/>
        </w:rPr>
        <w:t xml:space="preserve"> </w:t>
      </w:r>
      <w:r>
        <w:rPr>
          <w:sz w:val="20"/>
        </w:rPr>
        <w:t>months</w:t>
      </w:r>
    </w:p>
    <w:p w:rsidR="00131CEC" w:rsidRDefault="008C29C0">
      <w:pPr>
        <w:pStyle w:val="ListParagraph"/>
        <w:numPr>
          <w:ilvl w:val="0"/>
          <w:numId w:val="2"/>
        </w:numPr>
        <w:tabs>
          <w:tab w:val="left" w:pos="1231"/>
          <w:tab w:val="left" w:pos="1232"/>
        </w:tabs>
        <w:ind w:right="1582"/>
        <w:rPr>
          <w:sz w:val="20"/>
        </w:rPr>
      </w:pPr>
      <w:r>
        <w:rPr>
          <w:sz w:val="20"/>
        </w:rPr>
        <w:t>Housing and food are provided at no cost to youth</w:t>
      </w:r>
      <w:r>
        <w:rPr>
          <w:spacing w:val="-20"/>
          <w:sz w:val="20"/>
        </w:rPr>
        <w:t xml:space="preserve"> </w:t>
      </w:r>
      <w:r>
        <w:rPr>
          <w:sz w:val="20"/>
        </w:rPr>
        <w:t>during the</w:t>
      </w:r>
      <w:r>
        <w:rPr>
          <w:spacing w:val="1"/>
          <w:sz w:val="20"/>
        </w:rPr>
        <w:t xml:space="preserve"> </w:t>
      </w:r>
      <w:r>
        <w:rPr>
          <w:sz w:val="20"/>
        </w:rPr>
        <w:t>program</w:t>
      </w:r>
    </w:p>
    <w:p w:rsidR="00131CEC" w:rsidRDefault="008C29C0">
      <w:pPr>
        <w:pStyle w:val="ListParagraph"/>
        <w:numPr>
          <w:ilvl w:val="0"/>
          <w:numId w:val="2"/>
        </w:numPr>
        <w:tabs>
          <w:tab w:val="left" w:pos="1231"/>
          <w:tab w:val="left" w:pos="1232"/>
        </w:tabs>
        <w:spacing w:before="1"/>
        <w:ind w:right="1816"/>
        <w:rPr>
          <w:sz w:val="20"/>
        </w:rPr>
      </w:pPr>
      <w:r>
        <w:rPr>
          <w:sz w:val="20"/>
        </w:rPr>
        <w:t>Youth receive support services including coaching/case management</w:t>
      </w:r>
    </w:p>
    <w:p w:rsidR="00131CEC" w:rsidRDefault="008C29C0">
      <w:pPr>
        <w:spacing w:before="120"/>
        <w:ind w:left="420" w:right="1404"/>
        <w:rPr>
          <w:sz w:val="20"/>
        </w:rPr>
      </w:pPr>
      <w:r>
        <w:rPr>
          <w:sz w:val="20"/>
        </w:rPr>
        <w:t>Our program is always looking for hosts to help make home happen. Hosts receive training as well as 24/7 support while active in the program. To learn more about hosting, please contact</w:t>
      </w:r>
      <w:hyperlink r:id="rId54">
        <w:r>
          <w:rPr>
            <w:sz w:val="20"/>
          </w:rPr>
          <w:t xml:space="preserve"> safeandsupported@lys.org.</w:t>
        </w:r>
      </w:hyperlink>
    </w:p>
    <w:p w:rsidR="00131CEC" w:rsidRDefault="00131CEC">
      <w:pPr>
        <w:pStyle w:val="BodyText"/>
        <w:spacing w:before="6"/>
        <w:rPr>
          <w:sz w:val="26"/>
        </w:rPr>
      </w:pPr>
    </w:p>
    <w:p w:rsidR="00131CEC" w:rsidRDefault="008C29C0">
      <w:pPr>
        <w:ind w:left="420"/>
        <w:rPr>
          <w:rFonts w:ascii="Open Sans"/>
          <w:sz w:val="20"/>
        </w:rPr>
      </w:pPr>
      <w:r>
        <w:rPr>
          <w:rFonts w:ascii="Open Sans"/>
          <w:color w:val="12375E"/>
          <w:sz w:val="20"/>
        </w:rPr>
        <w:t>Lighthouse Sheakley Center for Youth</w:t>
      </w:r>
    </w:p>
    <w:p w:rsidR="00131CEC" w:rsidRDefault="008C29C0">
      <w:pPr>
        <w:pStyle w:val="BodyText"/>
        <w:spacing w:before="1" w:line="245" w:lineRule="exact"/>
        <w:ind w:left="420"/>
      </w:pPr>
      <w:r>
        <w:t>2314 Iowa Avenue, Cincinnati, OH 45206</w:t>
      </w:r>
    </w:p>
    <w:p w:rsidR="00131CEC" w:rsidRDefault="008C29C0">
      <w:pPr>
        <w:pStyle w:val="BodyText"/>
        <w:spacing w:line="245" w:lineRule="exact"/>
        <w:ind w:left="419"/>
      </w:pPr>
      <w:r>
        <w:t xml:space="preserve">513-569-9500 </w:t>
      </w:r>
      <w:r>
        <w:rPr>
          <w:rFonts w:ascii="Calibri" w:hAnsi="Calibri"/>
        </w:rPr>
        <w:t xml:space="preserve">│ </w:t>
      </w:r>
      <w:r>
        <w:t>lys.org</w:t>
      </w:r>
    </w:p>
    <w:p w:rsidR="00131CEC" w:rsidRDefault="008C29C0">
      <w:pPr>
        <w:pStyle w:val="BodyText"/>
        <w:ind w:left="419" w:right="1282"/>
      </w:pPr>
      <w:r>
        <w:t>Offers shelter to young adults ages 18-24. The Resource Center, located within Sheakley Center for Youth, provides a safe place for youth experiencing homelessness to come in off the streets and get basic needs such as food, toiletries, a shower, and laundry facilities. The Resource Center is open every day from 9am-5pm.</w:t>
      </w:r>
    </w:p>
    <w:p w:rsidR="00131CEC" w:rsidRDefault="008C29C0">
      <w:pPr>
        <w:pStyle w:val="BodyText"/>
        <w:spacing w:before="10"/>
        <w:rPr>
          <w:sz w:val="13"/>
        </w:rPr>
      </w:pPr>
      <w:r>
        <w:pict>
          <v:shape id="_x0000_s1088" style="position:absolute;margin-left:35.9pt;margin-top:11.85pt;width:306.65pt;height:.1pt;z-index:-251593728;mso-wrap-distance-left:0;mso-wrap-distance-right:0;mso-position-horizontal-relative:page" coordorigin="718,237" coordsize="6133,0" path="m718,237r6133,e" filled="f" strokecolor="#4074b9" strokeweight="1pt">
            <v:path arrowok="t"/>
            <w10:wrap type="topAndBottom" anchorx="page"/>
          </v:shape>
        </w:pict>
      </w:r>
    </w:p>
    <w:p w:rsidR="00131CEC" w:rsidRDefault="00131CEC">
      <w:pPr>
        <w:pStyle w:val="BodyText"/>
        <w:spacing w:before="9"/>
        <w:rPr>
          <w:sz w:val="32"/>
        </w:rPr>
      </w:pPr>
    </w:p>
    <w:p w:rsidR="00131CEC" w:rsidRDefault="008C29C0">
      <w:pPr>
        <w:pStyle w:val="Heading3"/>
        <w:spacing w:before="1"/>
      </w:pPr>
      <w:r>
        <w:rPr>
          <w:color w:val="12375E"/>
        </w:rPr>
        <w:t>Welcome House</w:t>
      </w:r>
    </w:p>
    <w:p w:rsidR="00131CEC" w:rsidRDefault="008C29C0">
      <w:pPr>
        <w:pStyle w:val="BodyText"/>
        <w:spacing w:before="1"/>
        <w:ind w:left="419" w:right="4449"/>
      </w:pPr>
      <w:r>
        <w:t>205 E Pike Street, Covington, KY 41011 859-431-8717</w:t>
      </w:r>
    </w:p>
    <w:p w:rsidR="00131CEC" w:rsidRDefault="008C29C0">
      <w:pPr>
        <w:pStyle w:val="BodyText"/>
        <w:spacing w:line="244" w:lineRule="exact"/>
        <w:ind w:left="419"/>
      </w:pPr>
      <w:r>
        <w:t>Women-identified and children's shelter</w:t>
      </w:r>
    </w:p>
    <w:p w:rsidR="00131CEC" w:rsidRDefault="00131CEC">
      <w:pPr>
        <w:spacing w:line="244" w:lineRule="exact"/>
        <w:sectPr w:rsidR="00131CEC">
          <w:pgSz w:w="8280" w:h="12600"/>
          <w:pgMar w:top="20" w:right="0" w:bottom="0" w:left="300" w:header="720" w:footer="720" w:gutter="0"/>
          <w:cols w:space="720"/>
        </w:sectPr>
      </w:pPr>
    </w:p>
    <w:p w:rsidR="00131CEC" w:rsidRDefault="008C29C0">
      <w:pPr>
        <w:pStyle w:val="BodyText"/>
        <w:rPr>
          <w:sz w:val="20"/>
        </w:rPr>
      </w:pPr>
      <w:r>
        <w:lastRenderedPageBreak/>
        <w:pict>
          <v:group id="_x0000_s1085" style="position:absolute;margin-left:0;margin-top:0;width:57.6pt;height:629.9pt;z-index:-253360128;mso-position-horizontal-relative:page;mso-position-vertical-relative:page" coordsize="1152,12598">
            <v:rect id="_x0000_s1087" style="position:absolute;width:1152;height:12598" fillcolor="#7e54a2" stroked="f"/>
            <v:shape id="_x0000_s1086" type="#_x0000_t202" style="position:absolute;left:651;top:11971;width:294;height:327" filled="f" stroked="f">
              <v:textbox inset="0,0,0,0">
                <w:txbxContent>
                  <w:p w:rsidR="008C29C0" w:rsidRDefault="008C29C0">
                    <w:pPr>
                      <w:rPr>
                        <w:sz w:val="24"/>
                      </w:rPr>
                    </w:pPr>
                    <w:r>
                      <w:rPr>
                        <w:color w:val="FFFFFF"/>
                        <w:sz w:val="24"/>
                      </w:rPr>
                      <w:t>23</w:t>
                    </w:r>
                  </w:p>
                </w:txbxContent>
              </v:textbox>
            </v:shape>
            <w10:wrap anchorx="page" anchory="page"/>
          </v:group>
        </w:pict>
      </w:r>
    </w:p>
    <w:p w:rsidR="00131CEC" w:rsidRDefault="00131CEC">
      <w:pPr>
        <w:pStyle w:val="BodyText"/>
        <w:spacing w:before="6"/>
        <w:rPr>
          <w:sz w:val="25"/>
        </w:rPr>
      </w:pPr>
    </w:p>
    <w:p w:rsidR="00131CEC" w:rsidRDefault="008C29C0">
      <w:pPr>
        <w:pStyle w:val="Heading3"/>
        <w:spacing w:before="100"/>
        <w:ind w:left="1140"/>
      </w:pPr>
      <w:r>
        <w:pict>
          <v:shape id="_x0000_s1084" type="#_x0000_t202" style="position:absolute;left:0;text-align:left;margin-left:15.25pt;margin-top:11.5pt;width:60.9pt;height:467.8pt;z-index:-253359104;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FAITH COMMUNITIES</w:t>
                  </w:r>
                </w:p>
              </w:txbxContent>
            </v:textbox>
            <w10:wrap anchorx="page"/>
          </v:shape>
        </w:pict>
      </w:r>
      <w:r>
        <w:rPr>
          <w:color w:val="07254B"/>
        </w:rPr>
        <w:t>All Saints Episcopal Church</w:t>
      </w:r>
    </w:p>
    <w:p w:rsidR="00131CEC" w:rsidRDefault="008C29C0">
      <w:pPr>
        <w:pStyle w:val="BodyText"/>
        <w:spacing w:before="2" w:line="244" w:lineRule="exact"/>
        <w:ind w:left="1140"/>
      </w:pPr>
      <w:r>
        <w:t>6301 Parkman Pl, Cincinnati, OH 45213</w:t>
      </w:r>
    </w:p>
    <w:p w:rsidR="00131CEC" w:rsidRDefault="008C29C0">
      <w:pPr>
        <w:pStyle w:val="BodyText"/>
        <w:spacing w:line="244" w:lineRule="exact"/>
        <w:ind w:left="1139"/>
      </w:pPr>
      <w:r>
        <w:t xml:space="preserve">513-531-6333 </w:t>
      </w:r>
      <w:r>
        <w:rPr>
          <w:rFonts w:ascii="Calibri" w:hAnsi="Calibri"/>
        </w:rPr>
        <w:t xml:space="preserve">│ </w:t>
      </w:r>
      <w:r>
        <w:t>allsaintscincinnati.org</w:t>
      </w:r>
    </w:p>
    <w:p w:rsidR="00131CEC" w:rsidRDefault="00131CEC">
      <w:pPr>
        <w:pStyle w:val="BodyText"/>
        <w:spacing w:before="10"/>
        <w:rPr>
          <w:sz w:val="17"/>
        </w:rPr>
      </w:pPr>
    </w:p>
    <w:p w:rsidR="00131CEC" w:rsidRDefault="008C29C0">
      <w:pPr>
        <w:pStyle w:val="Heading3"/>
        <w:ind w:left="1139"/>
      </w:pPr>
      <w:r>
        <w:rPr>
          <w:color w:val="07254B"/>
        </w:rPr>
        <w:t>Bound by Truth and Love Ministries Fellowship UCC</w:t>
      </w:r>
    </w:p>
    <w:p w:rsidR="00131CEC" w:rsidRDefault="008C29C0">
      <w:pPr>
        <w:pStyle w:val="BodyText"/>
        <w:spacing w:before="2" w:line="244" w:lineRule="exact"/>
        <w:ind w:left="1140"/>
      </w:pPr>
      <w:r>
        <w:t>6301 Parkman Pl, Cincinnati, OH 45213</w:t>
      </w:r>
    </w:p>
    <w:p w:rsidR="00131CEC" w:rsidRDefault="008C29C0">
      <w:pPr>
        <w:pStyle w:val="BodyText"/>
        <w:spacing w:line="244" w:lineRule="exact"/>
        <w:ind w:left="1139"/>
      </w:pPr>
      <w:r>
        <w:t xml:space="preserve">513-417-7758 </w:t>
      </w:r>
      <w:r>
        <w:rPr>
          <w:rFonts w:ascii="Calibri" w:hAnsi="Calibri"/>
        </w:rPr>
        <w:t xml:space="preserve">│ </w:t>
      </w:r>
      <w:r>
        <w:t>boundbytruthandlove.org</w:t>
      </w:r>
    </w:p>
    <w:p w:rsidR="00131CEC" w:rsidRDefault="00131CEC">
      <w:pPr>
        <w:pStyle w:val="BodyText"/>
        <w:spacing w:before="12"/>
        <w:rPr>
          <w:sz w:val="17"/>
        </w:rPr>
      </w:pPr>
    </w:p>
    <w:p w:rsidR="00131CEC" w:rsidRDefault="008C29C0">
      <w:pPr>
        <w:pStyle w:val="Heading3"/>
        <w:ind w:left="1139"/>
      </w:pPr>
      <w:r>
        <w:rPr>
          <w:color w:val="07254B"/>
        </w:rPr>
        <w:t>Calvary Episcopal Church</w:t>
      </w:r>
    </w:p>
    <w:p w:rsidR="00131CEC" w:rsidRDefault="008C29C0">
      <w:pPr>
        <w:pStyle w:val="BodyText"/>
        <w:spacing w:before="1" w:line="244" w:lineRule="exact"/>
        <w:ind w:left="1139"/>
      </w:pPr>
      <w:r>
        <w:t>3766 Clifton Ave, Cincinnati, OH 45220</w:t>
      </w:r>
    </w:p>
    <w:p w:rsidR="00131CEC" w:rsidRDefault="008C29C0">
      <w:pPr>
        <w:pStyle w:val="BodyText"/>
        <w:spacing w:line="244" w:lineRule="exact"/>
        <w:ind w:left="1139"/>
      </w:pPr>
      <w:r>
        <w:t xml:space="preserve">513-861-4437 </w:t>
      </w:r>
      <w:r>
        <w:rPr>
          <w:rFonts w:ascii="Calibri" w:hAnsi="Calibri"/>
        </w:rPr>
        <w:t xml:space="preserve">│ </w:t>
      </w:r>
      <w:hyperlink r:id="rId55">
        <w:r>
          <w:t xml:space="preserve">calvaryclifton@fuse.net </w:t>
        </w:r>
      </w:hyperlink>
      <w:r>
        <w:rPr>
          <w:rFonts w:ascii="Calibri" w:hAnsi="Calibri"/>
        </w:rPr>
        <w:t xml:space="preserve">│ </w:t>
      </w:r>
      <w:r>
        <w:t>calvaryclifton.org</w:t>
      </w:r>
    </w:p>
    <w:p w:rsidR="00131CEC" w:rsidRDefault="00131CEC">
      <w:pPr>
        <w:pStyle w:val="BodyText"/>
        <w:spacing w:before="10"/>
        <w:rPr>
          <w:sz w:val="17"/>
        </w:rPr>
      </w:pPr>
    </w:p>
    <w:p w:rsidR="00131CEC" w:rsidRDefault="008C29C0">
      <w:pPr>
        <w:pStyle w:val="Heading3"/>
        <w:ind w:left="1140"/>
      </w:pPr>
      <w:r>
        <w:rPr>
          <w:color w:val="07254B"/>
        </w:rPr>
        <w:t>Carthage Christian</w:t>
      </w:r>
    </w:p>
    <w:p w:rsidR="00131CEC" w:rsidRDefault="008C29C0">
      <w:pPr>
        <w:pStyle w:val="BodyText"/>
        <w:spacing w:before="2" w:line="244" w:lineRule="exact"/>
        <w:ind w:left="1140"/>
      </w:pPr>
      <w:r>
        <w:t>19 W 73rd St, Carthage, OH 45216</w:t>
      </w:r>
    </w:p>
    <w:p w:rsidR="00131CEC" w:rsidRDefault="008C29C0">
      <w:pPr>
        <w:pStyle w:val="BodyText"/>
        <w:ind w:left="1139" w:right="2498"/>
      </w:pPr>
      <w:r>
        <w:t xml:space="preserve">513-821-4921 </w:t>
      </w:r>
      <w:r>
        <w:rPr>
          <w:rFonts w:ascii="Calibri" w:hAnsi="Calibri"/>
        </w:rPr>
        <w:t xml:space="preserve">│ </w:t>
      </w:r>
      <w:hyperlink r:id="rId56">
        <w:r>
          <w:t>carthagechristianchurch@yahoo.com</w:t>
        </w:r>
      </w:hyperlink>
      <w:r>
        <w:t xml:space="preserve"> carthagechristian.weebly.com</w:t>
      </w:r>
    </w:p>
    <w:p w:rsidR="00131CEC" w:rsidRDefault="00131CEC">
      <w:pPr>
        <w:pStyle w:val="BodyText"/>
        <w:spacing w:before="8"/>
        <w:rPr>
          <w:sz w:val="17"/>
        </w:rPr>
      </w:pPr>
    </w:p>
    <w:p w:rsidR="00131CEC" w:rsidRDefault="008C29C0">
      <w:pPr>
        <w:pStyle w:val="Heading3"/>
        <w:ind w:left="1139"/>
      </w:pPr>
      <w:r>
        <w:rPr>
          <w:color w:val="07254B"/>
        </w:rPr>
        <w:t>Center for Spiritual Living Greater Cincinnati</w:t>
      </w:r>
    </w:p>
    <w:p w:rsidR="00131CEC" w:rsidRDefault="008C29C0">
      <w:pPr>
        <w:pStyle w:val="BodyText"/>
        <w:spacing w:before="3" w:line="244" w:lineRule="exact"/>
        <w:ind w:left="1139"/>
      </w:pPr>
      <w:r>
        <w:t>570 Murray Ave, Cincinnati, OH 45227</w:t>
      </w:r>
    </w:p>
    <w:p w:rsidR="00131CEC" w:rsidRDefault="008C29C0">
      <w:pPr>
        <w:pStyle w:val="BodyText"/>
        <w:spacing w:line="244" w:lineRule="exact"/>
        <w:ind w:left="1139"/>
      </w:pPr>
      <w:r>
        <w:t xml:space="preserve">513-218-2128 </w:t>
      </w:r>
      <w:r>
        <w:rPr>
          <w:rFonts w:ascii="Calibri" w:hAnsi="Calibri"/>
        </w:rPr>
        <w:t xml:space="preserve">│ </w:t>
      </w:r>
      <w:r>
        <w:t>cslgc.org</w:t>
      </w:r>
    </w:p>
    <w:p w:rsidR="00131CEC" w:rsidRDefault="00131CEC">
      <w:pPr>
        <w:pStyle w:val="BodyText"/>
        <w:spacing w:before="10"/>
        <w:rPr>
          <w:sz w:val="17"/>
        </w:rPr>
      </w:pPr>
    </w:p>
    <w:p w:rsidR="00131CEC" w:rsidRDefault="008C29C0">
      <w:pPr>
        <w:pStyle w:val="Heading3"/>
        <w:ind w:left="1139"/>
      </w:pPr>
      <w:r>
        <w:rPr>
          <w:color w:val="07254B"/>
        </w:rPr>
        <w:t>Christ Church Cathedral</w:t>
      </w:r>
    </w:p>
    <w:p w:rsidR="00131CEC" w:rsidRDefault="008C29C0">
      <w:pPr>
        <w:pStyle w:val="BodyText"/>
        <w:spacing w:before="2" w:line="244" w:lineRule="exact"/>
        <w:ind w:left="1139"/>
      </w:pPr>
      <w:r>
        <w:t>318 E Fourth St, Cincinnati, OH 45202</w:t>
      </w:r>
    </w:p>
    <w:p w:rsidR="00131CEC" w:rsidRDefault="008C29C0">
      <w:pPr>
        <w:pStyle w:val="BodyText"/>
        <w:spacing w:line="244" w:lineRule="exact"/>
        <w:ind w:left="1139"/>
      </w:pPr>
      <w:r>
        <w:t xml:space="preserve">513-621-1817 </w:t>
      </w:r>
      <w:r>
        <w:rPr>
          <w:rFonts w:ascii="Calibri" w:hAnsi="Calibri"/>
        </w:rPr>
        <w:t xml:space="preserve">│ </w:t>
      </w:r>
      <w:hyperlink r:id="rId57">
        <w:r>
          <w:t xml:space="preserve">webcontact@ccath.org </w:t>
        </w:r>
      </w:hyperlink>
      <w:r>
        <w:rPr>
          <w:rFonts w:ascii="Calibri" w:hAnsi="Calibri"/>
        </w:rPr>
        <w:t xml:space="preserve">│ </w:t>
      </w:r>
      <w:r>
        <w:t>christchurchcincinnati.org</w:t>
      </w:r>
    </w:p>
    <w:p w:rsidR="00131CEC" w:rsidRDefault="00131CEC">
      <w:pPr>
        <w:pStyle w:val="BodyText"/>
        <w:spacing w:before="10"/>
        <w:rPr>
          <w:sz w:val="17"/>
        </w:rPr>
      </w:pPr>
    </w:p>
    <w:p w:rsidR="00131CEC" w:rsidRDefault="008C29C0">
      <w:pPr>
        <w:pStyle w:val="Heading3"/>
        <w:ind w:left="1139"/>
      </w:pPr>
      <w:r>
        <w:rPr>
          <w:color w:val="07254B"/>
        </w:rPr>
        <w:t xml:space="preserve">Church of Our </w:t>
      </w:r>
      <w:proofErr w:type="spellStart"/>
      <w:r>
        <w:rPr>
          <w:color w:val="07254B"/>
        </w:rPr>
        <w:t>Saviour</w:t>
      </w:r>
      <w:proofErr w:type="spellEnd"/>
      <w:r>
        <w:rPr>
          <w:color w:val="07254B"/>
        </w:rPr>
        <w:t xml:space="preserve">/La </w:t>
      </w:r>
      <w:proofErr w:type="spellStart"/>
      <w:r>
        <w:rPr>
          <w:color w:val="07254B"/>
        </w:rPr>
        <w:t>Iglesia</w:t>
      </w:r>
      <w:proofErr w:type="spellEnd"/>
      <w:r>
        <w:rPr>
          <w:color w:val="07254B"/>
        </w:rPr>
        <w:t xml:space="preserve"> </w:t>
      </w:r>
      <w:proofErr w:type="spellStart"/>
      <w:r>
        <w:rPr>
          <w:color w:val="07254B"/>
        </w:rPr>
        <w:t>Nuestro</w:t>
      </w:r>
      <w:proofErr w:type="spellEnd"/>
      <w:r>
        <w:rPr>
          <w:color w:val="07254B"/>
        </w:rPr>
        <w:t xml:space="preserve"> Salvador</w:t>
      </w:r>
    </w:p>
    <w:p w:rsidR="00131CEC" w:rsidRDefault="008C29C0">
      <w:pPr>
        <w:pStyle w:val="BodyText"/>
        <w:spacing w:before="4" w:line="237" w:lineRule="auto"/>
        <w:ind w:left="1139" w:right="848"/>
      </w:pPr>
      <w:r>
        <w:t xml:space="preserve">65 E Hollister St, Cincinnati, OH 45219 </w:t>
      </w:r>
      <w:hyperlink r:id="rId58">
        <w:r>
          <w:t xml:space="preserve">info@churchofoursaviourcincinnati.org </w:t>
        </w:r>
      </w:hyperlink>
      <w:r>
        <w:rPr>
          <w:rFonts w:ascii="Calibri" w:hAnsi="Calibri"/>
        </w:rPr>
        <w:t xml:space="preserve">│ </w:t>
      </w:r>
      <w:r>
        <w:t>churchofoursaviourcincinnati.org</w:t>
      </w:r>
    </w:p>
    <w:p w:rsidR="00131CEC" w:rsidRDefault="00131CEC">
      <w:pPr>
        <w:pStyle w:val="BodyText"/>
        <w:spacing w:before="9"/>
        <w:rPr>
          <w:sz w:val="17"/>
        </w:rPr>
      </w:pPr>
    </w:p>
    <w:p w:rsidR="00131CEC" w:rsidRDefault="008C29C0">
      <w:pPr>
        <w:pStyle w:val="Heading3"/>
        <w:spacing w:before="1"/>
        <w:ind w:left="1140"/>
      </w:pPr>
      <w:r>
        <w:rPr>
          <w:color w:val="07254B"/>
        </w:rPr>
        <w:t>Cincinnati Friends Meeting</w:t>
      </w:r>
    </w:p>
    <w:p w:rsidR="00131CEC" w:rsidRDefault="008C29C0">
      <w:pPr>
        <w:pStyle w:val="BodyText"/>
        <w:ind w:left="1140" w:right="1441" w:hanging="1"/>
      </w:pPr>
      <w:r>
        <w:t xml:space="preserve">8075 Keller Rd, Cincinnati, OH 45243 </w:t>
      </w:r>
      <w:r>
        <w:rPr>
          <w:rFonts w:ascii="Calibri" w:hAnsi="Calibri"/>
        </w:rPr>
        <w:t xml:space="preserve">│ </w:t>
      </w:r>
      <w:hyperlink r:id="rId59">
        <w:r>
          <w:t>office@cincinnatifriends.org</w:t>
        </w:r>
      </w:hyperlink>
      <w:r>
        <w:t xml:space="preserve"> cincinnatifriends.org</w:t>
      </w:r>
    </w:p>
    <w:p w:rsidR="00131CEC" w:rsidRDefault="00131CEC">
      <w:pPr>
        <w:pStyle w:val="BodyText"/>
        <w:rPr>
          <w:sz w:val="17"/>
        </w:rPr>
      </w:pPr>
    </w:p>
    <w:p w:rsidR="00131CEC" w:rsidRDefault="008C29C0">
      <w:pPr>
        <w:pStyle w:val="Heading3"/>
        <w:ind w:left="1140"/>
      </w:pPr>
      <w:r>
        <w:rPr>
          <w:color w:val="07254B"/>
        </w:rPr>
        <w:t>Cincinnati Mennonite Fellowship</w:t>
      </w:r>
    </w:p>
    <w:p w:rsidR="00131CEC" w:rsidRDefault="008C29C0">
      <w:pPr>
        <w:pStyle w:val="BodyText"/>
        <w:spacing w:before="1" w:line="245" w:lineRule="exact"/>
        <w:ind w:left="1140"/>
      </w:pPr>
      <w:r>
        <w:t xml:space="preserve">4229 </w:t>
      </w:r>
      <w:proofErr w:type="spellStart"/>
      <w:r>
        <w:t>Brownway</w:t>
      </w:r>
      <w:proofErr w:type="spellEnd"/>
      <w:r>
        <w:t>, Cincinnati, OH 45209</w:t>
      </w:r>
    </w:p>
    <w:p w:rsidR="00131CEC" w:rsidRDefault="008C29C0">
      <w:pPr>
        <w:pStyle w:val="BodyText"/>
        <w:ind w:left="1139"/>
      </w:pPr>
      <w:r>
        <w:t xml:space="preserve">513-871-0035 </w:t>
      </w:r>
      <w:r>
        <w:rPr>
          <w:rFonts w:ascii="Calibri" w:hAnsi="Calibri"/>
        </w:rPr>
        <w:t xml:space="preserve">│ </w:t>
      </w:r>
      <w:r>
        <w:t>cincinnatimennonite.org</w:t>
      </w:r>
    </w:p>
    <w:p w:rsidR="00131CEC" w:rsidRDefault="00131CEC">
      <w:pPr>
        <w:pStyle w:val="BodyText"/>
        <w:spacing w:before="8"/>
        <w:rPr>
          <w:sz w:val="17"/>
        </w:rPr>
      </w:pPr>
    </w:p>
    <w:p w:rsidR="00131CEC" w:rsidRDefault="008C29C0">
      <w:pPr>
        <w:pStyle w:val="Heading3"/>
        <w:spacing w:line="272" w:lineRule="exact"/>
        <w:ind w:left="1140"/>
      </w:pPr>
      <w:r>
        <w:rPr>
          <w:color w:val="07254B"/>
        </w:rPr>
        <w:t>Clifton United Methodist Church</w:t>
      </w:r>
    </w:p>
    <w:p w:rsidR="00131CEC" w:rsidRDefault="008C29C0">
      <w:pPr>
        <w:pStyle w:val="BodyText"/>
        <w:spacing w:line="244" w:lineRule="exact"/>
        <w:ind w:left="1140"/>
      </w:pPr>
      <w:r>
        <w:t>3416 Clifton Ave, Cincinnati, OH 45220</w:t>
      </w:r>
    </w:p>
    <w:p w:rsidR="00131CEC" w:rsidRDefault="008C29C0">
      <w:pPr>
        <w:pStyle w:val="BodyText"/>
        <w:spacing w:before="2"/>
        <w:ind w:left="1139"/>
      </w:pPr>
      <w:r>
        <w:t xml:space="preserve">513-961-2998 </w:t>
      </w:r>
      <w:r>
        <w:rPr>
          <w:rFonts w:ascii="Calibri" w:hAnsi="Calibri"/>
        </w:rPr>
        <w:t xml:space="preserve">│ </w:t>
      </w:r>
      <w:hyperlink r:id="rId60">
        <w:r>
          <w:t xml:space="preserve">office@cliftonumc.com </w:t>
        </w:r>
      </w:hyperlink>
      <w:r>
        <w:rPr>
          <w:rFonts w:ascii="Calibri" w:hAnsi="Calibri"/>
        </w:rPr>
        <w:t xml:space="preserve">│ </w:t>
      </w:r>
      <w:r>
        <w:t>cliftonumc.com</w:t>
      </w:r>
    </w:p>
    <w:p w:rsidR="00131CEC" w:rsidRDefault="00131CEC">
      <w:pPr>
        <w:sectPr w:rsidR="00131CEC">
          <w:pgSz w:w="8280" w:h="12600"/>
          <w:pgMar w:top="0" w:right="0" w:bottom="0" w:left="300" w:header="720" w:footer="720" w:gutter="0"/>
          <w:cols w:space="720"/>
        </w:sectPr>
      </w:pPr>
    </w:p>
    <w:p w:rsidR="00131CEC" w:rsidRDefault="008C29C0">
      <w:pPr>
        <w:pStyle w:val="BodyText"/>
        <w:rPr>
          <w:sz w:val="20"/>
        </w:rPr>
      </w:pPr>
      <w:r>
        <w:lastRenderedPageBreak/>
        <w:pict>
          <v:group id="_x0000_s1081" style="position:absolute;margin-left:356.4pt;margin-top:.65pt;width:57.6pt;height:629.35pt;z-index:251730944;mso-position-horizontal-relative:page;mso-position-vertical-relative:page" coordorigin="7128,13" coordsize="1152,12587">
            <v:rect id="_x0000_s1083" style="position:absolute;left:7128;top:13;width:1152;height:12587" fillcolor="#7c61aa" stroked="f"/>
            <v:shape id="_x0000_s1082" type="#_x0000_t202" style="position:absolute;left:7368;top:11982;width:284;height:327" filled="f" stroked="f">
              <v:textbox inset="0,0,0,0">
                <w:txbxContent>
                  <w:p w:rsidR="008C29C0" w:rsidRDefault="008C29C0">
                    <w:pPr>
                      <w:rPr>
                        <w:sz w:val="24"/>
                      </w:rPr>
                    </w:pPr>
                    <w:r>
                      <w:rPr>
                        <w:color w:val="FFFFFF"/>
                        <w:sz w:val="24"/>
                      </w:rPr>
                      <w:t>24</w:t>
                    </w:r>
                  </w:p>
                </w:txbxContent>
              </v:textbox>
            </v:shape>
            <w10:wrap anchorx="page" anchory="page"/>
          </v:group>
        </w:pict>
      </w:r>
    </w:p>
    <w:p w:rsidR="00131CEC" w:rsidRDefault="00131CEC">
      <w:pPr>
        <w:pStyle w:val="BodyText"/>
        <w:spacing w:before="10"/>
        <w:rPr>
          <w:sz w:val="23"/>
        </w:rPr>
      </w:pPr>
    </w:p>
    <w:p w:rsidR="00131CEC" w:rsidRDefault="008C29C0">
      <w:pPr>
        <w:pStyle w:val="Heading3"/>
        <w:spacing w:before="100"/>
        <w:ind w:left="419" w:right="3938"/>
      </w:pPr>
      <w:r>
        <w:pict>
          <v:shape id="_x0000_s1080" type="#_x0000_t202" style="position:absolute;left:0;text-align:left;margin-left:342.3pt;margin-top:11.6pt;width:60.9pt;height:467.8pt;z-index:251731968;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FAITH COMMUNITIES</w:t>
                  </w:r>
                </w:p>
              </w:txbxContent>
            </v:textbox>
            <w10:wrap anchorx="page"/>
          </v:shape>
        </w:pict>
      </w:r>
      <w:r>
        <w:rPr>
          <w:color w:val="12375E"/>
        </w:rPr>
        <w:t xml:space="preserve">The Community of the Good Shepherd </w:t>
      </w:r>
      <w:r>
        <w:t>Parents of Gays and Lesbians</w:t>
      </w:r>
    </w:p>
    <w:p w:rsidR="00131CEC" w:rsidRDefault="008C29C0">
      <w:pPr>
        <w:pStyle w:val="BodyText"/>
        <w:spacing w:before="2" w:line="237" w:lineRule="auto"/>
        <w:ind w:left="420" w:right="4265"/>
      </w:pPr>
      <w:r>
        <w:t xml:space="preserve">8815 E Kemper Rd, Cincinnati, OH 45249 513-489-8815 </w:t>
      </w:r>
      <w:r>
        <w:rPr>
          <w:rFonts w:ascii="Calibri" w:hAnsi="Calibri"/>
        </w:rPr>
        <w:t xml:space="preserve">│ </w:t>
      </w:r>
      <w:r>
        <w:t>good-shepherd.org</w:t>
      </w:r>
    </w:p>
    <w:p w:rsidR="00131CEC" w:rsidRDefault="008C29C0">
      <w:pPr>
        <w:pStyle w:val="BodyText"/>
        <w:spacing w:before="2"/>
        <w:ind w:left="419" w:right="1487"/>
      </w:pPr>
      <w:r>
        <w:t>The purpose of this group is to provide education, prayer, sharing, and support for parents, friends, and other relatives of gays and lesbians.</w:t>
      </w:r>
    </w:p>
    <w:p w:rsidR="00131CEC" w:rsidRDefault="00131CEC">
      <w:pPr>
        <w:pStyle w:val="BodyText"/>
        <w:spacing w:before="9"/>
        <w:rPr>
          <w:sz w:val="17"/>
        </w:rPr>
      </w:pPr>
    </w:p>
    <w:p w:rsidR="00131CEC" w:rsidRDefault="008C29C0">
      <w:pPr>
        <w:pStyle w:val="Heading3"/>
        <w:spacing w:before="1"/>
      </w:pPr>
      <w:r>
        <w:rPr>
          <w:color w:val="12375E"/>
        </w:rPr>
        <w:t>Congregation Beth Adam</w:t>
      </w:r>
    </w:p>
    <w:p w:rsidR="00131CEC" w:rsidRDefault="008C29C0">
      <w:pPr>
        <w:pStyle w:val="BodyText"/>
        <w:spacing w:before="1" w:line="244" w:lineRule="exact"/>
        <w:ind w:left="420"/>
      </w:pPr>
      <w:r>
        <w:t>10001 Loveland-Madeira Rd, Loveland, OH 45140</w:t>
      </w:r>
    </w:p>
    <w:p w:rsidR="00131CEC" w:rsidRDefault="008C29C0">
      <w:pPr>
        <w:pStyle w:val="BodyText"/>
        <w:spacing w:line="244" w:lineRule="exact"/>
        <w:ind w:left="420"/>
      </w:pPr>
      <w:r>
        <w:t xml:space="preserve">513-985-0400 </w:t>
      </w:r>
      <w:r>
        <w:rPr>
          <w:rFonts w:ascii="Calibri" w:hAnsi="Calibri"/>
        </w:rPr>
        <w:t xml:space="preserve">│ </w:t>
      </w:r>
      <w:r>
        <w:t>bethadam.org</w:t>
      </w:r>
    </w:p>
    <w:p w:rsidR="00131CEC" w:rsidRDefault="00131CEC">
      <w:pPr>
        <w:pStyle w:val="BodyText"/>
        <w:spacing w:before="1"/>
      </w:pPr>
    </w:p>
    <w:p w:rsidR="00131CEC" w:rsidRDefault="008C29C0">
      <w:pPr>
        <w:pStyle w:val="Heading3"/>
        <w:ind w:left="419"/>
      </w:pPr>
      <w:r>
        <w:rPr>
          <w:color w:val="12375E"/>
        </w:rPr>
        <w:t>First Christian Church</w:t>
      </w:r>
    </w:p>
    <w:p w:rsidR="00131CEC" w:rsidRDefault="008C29C0">
      <w:pPr>
        <w:pStyle w:val="BodyText"/>
        <w:spacing w:before="3" w:line="244" w:lineRule="exact"/>
        <w:ind w:left="419"/>
      </w:pPr>
      <w:r>
        <w:t>14 W 5th St, Covington, KY 41011</w:t>
      </w:r>
    </w:p>
    <w:p w:rsidR="00131CEC" w:rsidRDefault="008C29C0">
      <w:pPr>
        <w:pStyle w:val="BodyText"/>
        <w:spacing w:line="244" w:lineRule="exact"/>
        <w:ind w:left="420"/>
      </w:pPr>
      <w:r>
        <w:t xml:space="preserve">859-431-3904 </w:t>
      </w:r>
      <w:r>
        <w:rPr>
          <w:rFonts w:ascii="Calibri" w:hAnsi="Calibri"/>
        </w:rPr>
        <w:t xml:space="preserve">│ </w:t>
      </w:r>
      <w:r>
        <w:t>firstchristianchurch.org</w:t>
      </w:r>
    </w:p>
    <w:p w:rsidR="00131CEC" w:rsidRDefault="00131CEC">
      <w:pPr>
        <w:pStyle w:val="BodyText"/>
        <w:spacing w:before="1"/>
      </w:pPr>
    </w:p>
    <w:p w:rsidR="00131CEC" w:rsidRDefault="008C29C0">
      <w:pPr>
        <w:pStyle w:val="Heading3"/>
      </w:pPr>
      <w:r>
        <w:rPr>
          <w:color w:val="12375E"/>
        </w:rPr>
        <w:t>First Lutheran Church</w:t>
      </w:r>
    </w:p>
    <w:p w:rsidR="00131CEC" w:rsidRDefault="008C29C0">
      <w:pPr>
        <w:pStyle w:val="BodyText"/>
        <w:spacing w:before="3" w:line="244" w:lineRule="exact"/>
        <w:ind w:left="420"/>
      </w:pPr>
      <w:r>
        <w:t>1208 Race St, Cincinnati, OH 45202</w:t>
      </w:r>
    </w:p>
    <w:p w:rsidR="00131CEC" w:rsidRDefault="008C29C0">
      <w:pPr>
        <w:pStyle w:val="BodyText"/>
        <w:spacing w:line="244" w:lineRule="exact"/>
        <w:ind w:left="420"/>
      </w:pPr>
      <w:r>
        <w:t xml:space="preserve">513-421-0065 </w:t>
      </w:r>
      <w:r>
        <w:rPr>
          <w:rFonts w:ascii="Calibri" w:hAnsi="Calibri"/>
        </w:rPr>
        <w:t xml:space="preserve">│ </w:t>
      </w:r>
      <w:r>
        <w:t>firstlutherancincy.org</w:t>
      </w:r>
    </w:p>
    <w:p w:rsidR="00131CEC" w:rsidRDefault="00131CEC">
      <w:pPr>
        <w:pStyle w:val="BodyText"/>
        <w:spacing w:before="1"/>
      </w:pPr>
    </w:p>
    <w:p w:rsidR="00131CEC" w:rsidRDefault="008C29C0">
      <w:pPr>
        <w:pStyle w:val="Heading3"/>
        <w:ind w:left="419"/>
      </w:pPr>
      <w:r>
        <w:rPr>
          <w:color w:val="12375E"/>
        </w:rPr>
        <w:t>First Unitarian Church of Cincinnati</w:t>
      </w:r>
    </w:p>
    <w:p w:rsidR="00131CEC" w:rsidRDefault="008C29C0">
      <w:pPr>
        <w:pStyle w:val="BodyText"/>
        <w:spacing w:before="1" w:line="244" w:lineRule="exact"/>
        <w:ind w:left="420"/>
      </w:pPr>
      <w:r>
        <w:t>536 Linton St, Cincinnati, OH 45219</w:t>
      </w:r>
    </w:p>
    <w:p w:rsidR="00131CEC" w:rsidRDefault="008C29C0">
      <w:pPr>
        <w:pStyle w:val="BodyText"/>
        <w:spacing w:line="244" w:lineRule="exact"/>
        <w:ind w:left="420"/>
      </w:pPr>
      <w:r>
        <w:t xml:space="preserve">513-281-1564 </w:t>
      </w:r>
      <w:r>
        <w:rPr>
          <w:rFonts w:ascii="Calibri" w:hAnsi="Calibri"/>
        </w:rPr>
        <w:t xml:space="preserve">│ </w:t>
      </w:r>
      <w:r>
        <w:t>firstuu.com</w:t>
      </w:r>
    </w:p>
    <w:p w:rsidR="00131CEC" w:rsidRDefault="00131CEC">
      <w:pPr>
        <w:pStyle w:val="BodyText"/>
        <w:spacing w:before="4"/>
      </w:pPr>
    </w:p>
    <w:p w:rsidR="00131CEC" w:rsidRDefault="008C29C0">
      <w:pPr>
        <w:pStyle w:val="Heading3"/>
      </w:pPr>
      <w:r>
        <w:rPr>
          <w:color w:val="12375E"/>
        </w:rPr>
        <w:t>First United Church of Christ</w:t>
      </w:r>
    </w:p>
    <w:p w:rsidR="00131CEC" w:rsidRDefault="008C29C0">
      <w:pPr>
        <w:pStyle w:val="BodyText"/>
        <w:spacing w:before="1" w:line="244" w:lineRule="exact"/>
        <w:ind w:left="420"/>
      </w:pPr>
      <w:r>
        <w:t xml:space="preserve">5808 </w:t>
      </w:r>
      <w:proofErr w:type="spellStart"/>
      <w:r>
        <w:t>Glenway</w:t>
      </w:r>
      <w:proofErr w:type="spellEnd"/>
      <w:r>
        <w:t xml:space="preserve"> Ave, Cincinnati, OH 45224</w:t>
      </w:r>
    </w:p>
    <w:p w:rsidR="00131CEC" w:rsidRDefault="008C29C0">
      <w:pPr>
        <w:pStyle w:val="BodyText"/>
        <w:spacing w:line="244" w:lineRule="exact"/>
        <w:ind w:left="419"/>
      </w:pPr>
      <w:r>
        <w:t xml:space="preserve">513-541-7302 </w:t>
      </w:r>
      <w:r>
        <w:rPr>
          <w:rFonts w:ascii="Calibri" w:hAnsi="Calibri"/>
        </w:rPr>
        <w:t xml:space="preserve">│ </w:t>
      </w:r>
      <w:r>
        <w:t>firstunitedchurchofchrist.org</w:t>
      </w:r>
    </w:p>
    <w:p w:rsidR="00131CEC" w:rsidRDefault="00131CEC">
      <w:pPr>
        <w:pStyle w:val="BodyText"/>
        <w:spacing w:before="2"/>
      </w:pPr>
    </w:p>
    <w:p w:rsidR="00131CEC" w:rsidRDefault="008C29C0">
      <w:pPr>
        <w:pStyle w:val="Heading3"/>
        <w:ind w:left="419"/>
      </w:pPr>
      <w:r>
        <w:rPr>
          <w:color w:val="12375E"/>
        </w:rPr>
        <w:t xml:space="preserve">The Gathering </w:t>
      </w:r>
      <w:proofErr w:type="gramStart"/>
      <w:r>
        <w:rPr>
          <w:color w:val="12375E"/>
        </w:rPr>
        <w:t>At</w:t>
      </w:r>
      <w:proofErr w:type="gramEnd"/>
      <w:r>
        <w:rPr>
          <w:color w:val="12375E"/>
        </w:rPr>
        <w:t xml:space="preserve"> Northern Hills</w:t>
      </w:r>
    </w:p>
    <w:p w:rsidR="00131CEC" w:rsidRDefault="008C29C0">
      <w:pPr>
        <w:pStyle w:val="BodyText"/>
        <w:spacing w:before="2" w:line="244" w:lineRule="exact"/>
        <w:ind w:left="420"/>
      </w:pPr>
      <w:r>
        <w:t>460 Fleming Rd, Cincinnati, OH 45231</w:t>
      </w:r>
    </w:p>
    <w:p w:rsidR="00131CEC" w:rsidRDefault="008C29C0">
      <w:pPr>
        <w:pStyle w:val="BodyText"/>
        <w:spacing w:line="244" w:lineRule="exact"/>
        <w:ind w:left="419"/>
      </w:pPr>
      <w:r>
        <w:t xml:space="preserve">513-931-6651 </w:t>
      </w:r>
      <w:r>
        <w:rPr>
          <w:rFonts w:ascii="Calibri" w:hAnsi="Calibri"/>
        </w:rPr>
        <w:t xml:space="preserve">│ </w:t>
      </w:r>
      <w:hyperlink r:id="rId61">
        <w:r>
          <w:t xml:space="preserve">contact@gnhuu.org </w:t>
        </w:r>
      </w:hyperlink>
      <w:r>
        <w:rPr>
          <w:rFonts w:ascii="Calibri" w:hAnsi="Calibri"/>
        </w:rPr>
        <w:t xml:space="preserve">│ </w:t>
      </w:r>
      <w:r>
        <w:t>gnhuu.org</w:t>
      </w:r>
    </w:p>
    <w:p w:rsidR="00131CEC" w:rsidRDefault="00131CEC">
      <w:pPr>
        <w:pStyle w:val="BodyText"/>
        <w:spacing w:before="1"/>
      </w:pPr>
    </w:p>
    <w:p w:rsidR="00131CEC" w:rsidRDefault="008C29C0">
      <w:pPr>
        <w:pStyle w:val="Heading3"/>
        <w:spacing w:before="1"/>
      </w:pPr>
      <w:r>
        <w:rPr>
          <w:color w:val="12375E"/>
        </w:rPr>
        <w:t>Gloria Dei Lutheran Church</w:t>
      </w:r>
    </w:p>
    <w:p w:rsidR="00131CEC" w:rsidRDefault="008C29C0">
      <w:pPr>
        <w:pStyle w:val="BodyText"/>
        <w:spacing w:before="2" w:line="244" w:lineRule="exact"/>
        <w:ind w:left="420"/>
      </w:pPr>
      <w:r>
        <w:t xml:space="preserve">5841 </w:t>
      </w:r>
      <w:proofErr w:type="spellStart"/>
      <w:r>
        <w:t>Werk</w:t>
      </w:r>
      <w:proofErr w:type="spellEnd"/>
      <w:r>
        <w:t xml:space="preserve"> Rd, Cincinnati, OH 45248</w:t>
      </w:r>
    </w:p>
    <w:p w:rsidR="00131CEC" w:rsidRDefault="008C29C0">
      <w:pPr>
        <w:pStyle w:val="BodyText"/>
        <w:spacing w:line="244" w:lineRule="exact"/>
        <w:ind w:left="419"/>
      </w:pPr>
      <w:r>
        <w:t xml:space="preserve">513-922-5590 </w:t>
      </w:r>
      <w:r>
        <w:rPr>
          <w:rFonts w:ascii="Calibri" w:hAnsi="Calibri"/>
        </w:rPr>
        <w:t xml:space="preserve">│ </w:t>
      </w:r>
      <w:hyperlink r:id="rId62">
        <w:r>
          <w:t xml:space="preserve">gloriadeioffice@gmail.com </w:t>
        </w:r>
      </w:hyperlink>
      <w:r>
        <w:rPr>
          <w:rFonts w:ascii="Calibri" w:hAnsi="Calibri"/>
        </w:rPr>
        <w:t xml:space="preserve">│ </w:t>
      </w:r>
      <w:r>
        <w:t>gloriadeielca.org</w:t>
      </w:r>
    </w:p>
    <w:p w:rsidR="00131CEC" w:rsidRDefault="00131CEC">
      <w:pPr>
        <w:pStyle w:val="BodyText"/>
        <w:spacing w:before="1"/>
      </w:pPr>
    </w:p>
    <w:p w:rsidR="00131CEC" w:rsidRDefault="008C29C0">
      <w:pPr>
        <w:pStyle w:val="Heading3"/>
        <w:spacing w:before="1"/>
      </w:pPr>
      <w:r>
        <w:rPr>
          <w:color w:val="12375E"/>
        </w:rPr>
        <w:t>Grace Episcopal Church</w:t>
      </w:r>
    </w:p>
    <w:p w:rsidR="00131CEC" w:rsidRDefault="008C29C0">
      <w:pPr>
        <w:pStyle w:val="BodyText"/>
        <w:spacing w:before="3" w:line="237" w:lineRule="auto"/>
        <w:ind w:left="419" w:right="3265"/>
      </w:pPr>
      <w:r>
        <w:t xml:space="preserve">3301 Hamilton Ave at Belmont, Cincinnati, OH 45224 513-541-2415 </w:t>
      </w:r>
      <w:r>
        <w:rPr>
          <w:rFonts w:ascii="Calibri" w:hAnsi="Calibri"/>
        </w:rPr>
        <w:t xml:space="preserve">│ </w:t>
      </w:r>
      <w:r>
        <w:t>gracecollegehill.org</w:t>
      </w:r>
    </w:p>
    <w:p w:rsidR="00131CEC" w:rsidRDefault="00131CEC">
      <w:pPr>
        <w:pStyle w:val="BodyText"/>
        <w:spacing w:before="3"/>
      </w:pPr>
    </w:p>
    <w:p w:rsidR="00131CEC" w:rsidRDefault="008C29C0">
      <w:pPr>
        <w:pStyle w:val="Heading3"/>
      </w:pPr>
      <w:r>
        <w:rPr>
          <w:color w:val="12375E"/>
        </w:rPr>
        <w:t>Heritage Universalist Unitarian Church</w:t>
      </w:r>
    </w:p>
    <w:p w:rsidR="00131CEC" w:rsidRDefault="008C29C0">
      <w:pPr>
        <w:pStyle w:val="BodyText"/>
        <w:spacing w:before="2" w:line="244" w:lineRule="exact"/>
        <w:ind w:left="420"/>
      </w:pPr>
      <w:r>
        <w:t>2710 Newtown Rd, Cincinnati, OH 45244</w:t>
      </w:r>
    </w:p>
    <w:p w:rsidR="00131CEC" w:rsidRDefault="008C29C0">
      <w:pPr>
        <w:pStyle w:val="BodyText"/>
        <w:spacing w:line="244" w:lineRule="exact"/>
        <w:ind w:left="420"/>
      </w:pPr>
      <w:r>
        <w:t xml:space="preserve">513-231-8634 </w:t>
      </w:r>
      <w:r>
        <w:rPr>
          <w:rFonts w:ascii="Calibri" w:hAnsi="Calibri"/>
        </w:rPr>
        <w:t xml:space="preserve">│ </w:t>
      </w:r>
      <w:r>
        <w:t>huuc.net</w:t>
      </w:r>
    </w:p>
    <w:p w:rsidR="00131CEC" w:rsidRDefault="00131CEC">
      <w:pPr>
        <w:spacing w:line="244" w:lineRule="exact"/>
        <w:sectPr w:rsidR="00131CEC">
          <w:pgSz w:w="8280" w:h="12600"/>
          <w:pgMar w:top="20" w:right="0" w:bottom="0" w:left="300" w:header="720" w:footer="720" w:gutter="0"/>
          <w:cols w:space="720"/>
        </w:sectPr>
      </w:pPr>
    </w:p>
    <w:p w:rsidR="00131CEC" w:rsidRDefault="008C29C0">
      <w:pPr>
        <w:pStyle w:val="BodyText"/>
        <w:rPr>
          <w:sz w:val="20"/>
        </w:rPr>
      </w:pPr>
      <w:r>
        <w:lastRenderedPageBreak/>
        <w:pict>
          <v:group id="_x0000_s1077" style="position:absolute;margin-left:0;margin-top:0;width:57.6pt;height:629.9pt;z-index:-253353984;mso-position-horizontal-relative:page;mso-position-vertical-relative:page" coordsize="1152,12598">
            <v:rect id="_x0000_s1079" style="position:absolute;width:1152;height:12598" fillcolor="#7c61aa" stroked="f"/>
            <v:shape id="_x0000_s1078" type="#_x0000_t202" style="position:absolute;left:626;top:11980;width:294;height:327" filled="f" stroked="f">
              <v:textbox inset="0,0,0,0">
                <w:txbxContent>
                  <w:p w:rsidR="008C29C0" w:rsidRDefault="008C29C0">
                    <w:pPr>
                      <w:rPr>
                        <w:sz w:val="24"/>
                      </w:rPr>
                    </w:pPr>
                    <w:r>
                      <w:rPr>
                        <w:color w:val="FFFFFF"/>
                        <w:sz w:val="24"/>
                      </w:rPr>
                      <w:t>25</w:t>
                    </w:r>
                  </w:p>
                </w:txbxContent>
              </v:textbox>
            </v:shape>
            <w10:wrap anchorx="page" anchory="page"/>
          </v:group>
        </w:pict>
      </w:r>
    </w:p>
    <w:p w:rsidR="00131CEC" w:rsidRDefault="00131CEC">
      <w:pPr>
        <w:pStyle w:val="BodyText"/>
        <w:spacing w:before="6"/>
        <w:rPr>
          <w:sz w:val="25"/>
        </w:rPr>
      </w:pPr>
    </w:p>
    <w:p w:rsidR="00131CEC" w:rsidRDefault="008C29C0">
      <w:pPr>
        <w:pStyle w:val="Heading3"/>
        <w:spacing w:before="100"/>
        <w:ind w:left="1140"/>
      </w:pPr>
      <w:r>
        <w:pict>
          <v:shape id="_x0000_s1076" type="#_x0000_t202" style="position:absolute;left:0;text-align:left;margin-left:15.25pt;margin-top:11.5pt;width:60.9pt;height:467.8pt;z-index:-253352960;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FAITH COMMUNITIES</w:t>
                  </w:r>
                </w:p>
              </w:txbxContent>
            </v:textbox>
            <w10:wrap anchorx="page"/>
          </v:shape>
        </w:pict>
      </w:r>
      <w:r>
        <w:rPr>
          <w:color w:val="12375E"/>
        </w:rPr>
        <w:t>Knox Presbyterian Church</w:t>
      </w:r>
    </w:p>
    <w:p w:rsidR="00131CEC" w:rsidRDefault="008C29C0">
      <w:pPr>
        <w:pStyle w:val="BodyText"/>
        <w:spacing w:before="2" w:line="244" w:lineRule="exact"/>
        <w:ind w:left="1140"/>
      </w:pPr>
      <w:r>
        <w:t>3400 Michigan Ave, Cincinnati, OH 45208</w:t>
      </w:r>
    </w:p>
    <w:p w:rsidR="00131CEC" w:rsidRDefault="008C29C0">
      <w:pPr>
        <w:pStyle w:val="BodyText"/>
        <w:spacing w:line="244" w:lineRule="exact"/>
        <w:ind w:left="1140"/>
      </w:pPr>
      <w:r>
        <w:t xml:space="preserve">513-321-2573 </w:t>
      </w:r>
      <w:r>
        <w:rPr>
          <w:rFonts w:ascii="Calibri" w:hAnsi="Calibri"/>
        </w:rPr>
        <w:t xml:space="preserve">│ </w:t>
      </w:r>
      <w:hyperlink r:id="rId63">
        <w:r>
          <w:t xml:space="preserve">contact@knox.org </w:t>
        </w:r>
      </w:hyperlink>
      <w:r>
        <w:rPr>
          <w:rFonts w:ascii="Calibri" w:hAnsi="Calibri"/>
        </w:rPr>
        <w:t xml:space="preserve">│ </w:t>
      </w:r>
      <w:r>
        <w:t>knox.org</w:t>
      </w:r>
    </w:p>
    <w:p w:rsidR="00131CEC" w:rsidRDefault="00131CEC">
      <w:pPr>
        <w:pStyle w:val="BodyText"/>
        <w:spacing w:before="10"/>
        <w:rPr>
          <w:sz w:val="17"/>
        </w:rPr>
      </w:pPr>
    </w:p>
    <w:p w:rsidR="00131CEC" w:rsidRDefault="008C29C0">
      <w:pPr>
        <w:pStyle w:val="Heading3"/>
        <w:ind w:left="1140"/>
      </w:pPr>
      <w:r>
        <w:rPr>
          <w:color w:val="12375E"/>
        </w:rPr>
        <w:t>Lakeview United Church of Christ</w:t>
      </w:r>
    </w:p>
    <w:p w:rsidR="00131CEC" w:rsidRDefault="008C29C0">
      <w:pPr>
        <w:pStyle w:val="BodyText"/>
        <w:spacing w:before="2" w:line="244" w:lineRule="exact"/>
        <w:ind w:left="1139"/>
      </w:pPr>
      <w:r>
        <w:t xml:space="preserve">8639 Columbia Rd, </w:t>
      </w:r>
      <w:proofErr w:type="spellStart"/>
      <w:r>
        <w:t>Maineville</w:t>
      </w:r>
      <w:proofErr w:type="spellEnd"/>
      <w:r>
        <w:t>, OH 45039</w:t>
      </w:r>
    </w:p>
    <w:p w:rsidR="00131CEC" w:rsidRDefault="008C29C0">
      <w:pPr>
        <w:pStyle w:val="BodyText"/>
        <w:spacing w:line="244" w:lineRule="exact"/>
        <w:ind w:left="1140"/>
      </w:pPr>
      <w:r>
        <w:t xml:space="preserve">513-683-2073 </w:t>
      </w:r>
      <w:r>
        <w:rPr>
          <w:rFonts w:ascii="Calibri" w:hAnsi="Calibri"/>
        </w:rPr>
        <w:t>│</w:t>
      </w:r>
      <w:r>
        <w:rPr>
          <w:rFonts w:ascii="Calibri" w:hAnsi="Calibri"/>
          <w:spacing w:val="-5"/>
        </w:rPr>
        <w:t xml:space="preserve"> </w:t>
      </w:r>
      <w:r>
        <w:t>lakeviewucc.com</w:t>
      </w:r>
    </w:p>
    <w:p w:rsidR="00131CEC" w:rsidRDefault="00131CEC">
      <w:pPr>
        <w:pStyle w:val="BodyText"/>
        <w:spacing w:before="12"/>
        <w:rPr>
          <w:sz w:val="17"/>
        </w:rPr>
      </w:pPr>
    </w:p>
    <w:p w:rsidR="00131CEC" w:rsidRDefault="008C29C0">
      <w:pPr>
        <w:pStyle w:val="Heading3"/>
        <w:ind w:left="1139"/>
      </w:pPr>
      <w:r>
        <w:rPr>
          <w:color w:val="12375E"/>
        </w:rPr>
        <w:t>Lord of Life Lutheran</w:t>
      </w:r>
      <w:r>
        <w:rPr>
          <w:color w:val="12375E"/>
          <w:spacing w:val="-11"/>
        </w:rPr>
        <w:t xml:space="preserve"> </w:t>
      </w:r>
      <w:r>
        <w:rPr>
          <w:color w:val="12375E"/>
        </w:rPr>
        <w:t>Church</w:t>
      </w:r>
    </w:p>
    <w:p w:rsidR="00131CEC" w:rsidRDefault="008C29C0">
      <w:pPr>
        <w:pStyle w:val="BodyText"/>
        <w:spacing w:before="3" w:line="237" w:lineRule="auto"/>
        <w:ind w:left="1140" w:right="3267"/>
      </w:pPr>
      <w:r>
        <w:t xml:space="preserve">6329 </w:t>
      </w:r>
      <w:proofErr w:type="spellStart"/>
      <w:r>
        <w:t>Tylersville</w:t>
      </w:r>
      <w:proofErr w:type="spellEnd"/>
      <w:r>
        <w:t xml:space="preserve"> Rd, West Chester, OH 45069 513-777-8449 </w:t>
      </w:r>
      <w:r>
        <w:rPr>
          <w:rFonts w:ascii="Calibri" w:hAnsi="Calibri"/>
        </w:rPr>
        <w:t>│</w:t>
      </w:r>
      <w:r>
        <w:rPr>
          <w:rFonts w:ascii="Calibri" w:hAnsi="Calibri"/>
          <w:spacing w:val="4"/>
        </w:rPr>
        <w:t xml:space="preserve"> </w:t>
      </w:r>
      <w:r>
        <w:t>lol-lutheran.com</w:t>
      </w:r>
    </w:p>
    <w:p w:rsidR="00131CEC" w:rsidRDefault="00131CEC">
      <w:pPr>
        <w:pStyle w:val="BodyText"/>
        <w:spacing w:before="10"/>
        <w:rPr>
          <w:sz w:val="17"/>
        </w:rPr>
      </w:pPr>
    </w:p>
    <w:p w:rsidR="00131CEC" w:rsidRDefault="008C29C0">
      <w:pPr>
        <w:pStyle w:val="Heading3"/>
        <w:ind w:left="1140"/>
      </w:pPr>
      <w:r>
        <w:rPr>
          <w:color w:val="12375E"/>
        </w:rPr>
        <w:t>Mt. Adams Pilgrim Chapel</w:t>
      </w:r>
    </w:p>
    <w:p w:rsidR="00131CEC" w:rsidRDefault="008C29C0">
      <w:pPr>
        <w:pStyle w:val="BodyText"/>
        <w:spacing w:before="2" w:line="244" w:lineRule="exact"/>
        <w:ind w:left="1140"/>
      </w:pPr>
      <w:r>
        <w:t>1222 Ida St, Cincinnati, OH 45202</w:t>
      </w:r>
    </w:p>
    <w:p w:rsidR="00131CEC" w:rsidRDefault="008C29C0">
      <w:pPr>
        <w:pStyle w:val="BodyText"/>
        <w:spacing w:line="244" w:lineRule="exact"/>
        <w:ind w:left="1140"/>
        <w:rPr>
          <w:rFonts w:ascii="Calibri" w:hAnsi="Calibri"/>
        </w:rPr>
      </w:pPr>
      <w:r>
        <w:t xml:space="preserve">513-381-7999 </w:t>
      </w:r>
      <w:r>
        <w:rPr>
          <w:rFonts w:ascii="Calibri" w:hAnsi="Calibri"/>
        </w:rPr>
        <w:t xml:space="preserve">│ </w:t>
      </w:r>
      <w:hyperlink r:id="rId64">
        <w:r>
          <w:t xml:space="preserve">pastorsmtadamschurch@gmail.com </w:t>
        </w:r>
      </w:hyperlink>
      <w:r>
        <w:rPr>
          <w:rFonts w:ascii="Calibri" w:hAnsi="Calibri"/>
        </w:rPr>
        <w:t>│</w:t>
      </w:r>
    </w:p>
    <w:p w:rsidR="00131CEC" w:rsidRDefault="008C29C0">
      <w:pPr>
        <w:pStyle w:val="BodyText"/>
        <w:spacing w:before="1"/>
        <w:ind w:left="1140"/>
      </w:pPr>
      <w:r>
        <w:t>mtadamschurch.com</w:t>
      </w:r>
    </w:p>
    <w:p w:rsidR="00131CEC" w:rsidRDefault="00131CEC">
      <w:pPr>
        <w:pStyle w:val="BodyText"/>
        <w:spacing w:before="8"/>
        <w:rPr>
          <w:sz w:val="17"/>
        </w:rPr>
      </w:pPr>
    </w:p>
    <w:p w:rsidR="00131CEC" w:rsidRDefault="008C29C0">
      <w:pPr>
        <w:pStyle w:val="Heading3"/>
        <w:ind w:left="1139"/>
      </w:pPr>
      <w:r>
        <w:rPr>
          <w:color w:val="12375E"/>
        </w:rPr>
        <w:t>Mt. Auburn Presbyterian</w:t>
      </w:r>
      <w:r>
        <w:rPr>
          <w:color w:val="12375E"/>
          <w:spacing w:val="-10"/>
        </w:rPr>
        <w:t xml:space="preserve"> </w:t>
      </w:r>
      <w:r>
        <w:rPr>
          <w:color w:val="12375E"/>
        </w:rPr>
        <w:t>Church</w:t>
      </w:r>
    </w:p>
    <w:p w:rsidR="00131CEC" w:rsidRDefault="008C29C0">
      <w:pPr>
        <w:pStyle w:val="BodyText"/>
        <w:spacing w:before="3"/>
        <w:ind w:left="1140" w:right="2818"/>
      </w:pPr>
      <w:r>
        <w:t>103 William Howard Taft Rd, Cincinnati, OH</w:t>
      </w:r>
      <w:r>
        <w:rPr>
          <w:spacing w:val="-18"/>
        </w:rPr>
        <w:t xml:space="preserve"> </w:t>
      </w:r>
      <w:r>
        <w:t xml:space="preserve">45219 513-281-5945 </w:t>
      </w:r>
      <w:r>
        <w:rPr>
          <w:rFonts w:ascii="Calibri" w:hAnsi="Calibri"/>
        </w:rPr>
        <w:t>│</w:t>
      </w:r>
      <w:r>
        <w:rPr>
          <w:rFonts w:ascii="Calibri" w:hAnsi="Calibri"/>
          <w:spacing w:val="4"/>
        </w:rPr>
        <w:t xml:space="preserve"> </w:t>
      </w:r>
      <w:r>
        <w:t>mtauburnpresby.org</w:t>
      </w:r>
    </w:p>
    <w:p w:rsidR="00131CEC" w:rsidRDefault="00131CEC">
      <w:pPr>
        <w:pStyle w:val="BodyText"/>
        <w:spacing w:before="8"/>
        <w:rPr>
          <w:sz w:val="17"/>
        </w:rPr>
      </w:pPr>
    </w:p>
    <w:p w:rsidR="00131CEC" w:rsidRDefault="008C29C0">
      <w:pPr>
        <w:pStyle w:val="Heading3"/>
        <w:ind w:left="1140"/>
      </w:pPr>
      <w:r>
        <w:rPr>
          <w:color w:val="12375E"/>
        </w:rPr>
        <w:t>New Church of Montgomery</w:t>
      </w:r>
    </w:p>
    <w:p w:rsidR="00131CEC" w:rsidRDefault="008C29C0">
      <w:pPr>
        <w:pStyle w:val="BodyText"/>
        <w:spacing w:before="3" w:line="244" w:lineRule="exact"/>
        <w:ind w:left="1140"/>
      </w:pPr>
      <w:r>
        <w:t>845 Congress Ave, Glendale, OH 45246</w:t>
      </w:r>
    </w:p>
    <w:p w:rsidR="00131CEC" w:rsidRDefault="008C29C0">
      <w:pPr>
        <w:pStyle w:val="BodyText"/>
        <w:spacing w:line="244" w:lineRule="exact"/>
        <w:ind w:left="1140"/>
      </w:pPr>
      <w:r>
        <w:t xml:space="preserve">513-515-4542 </w:t>
      </w:r>
      <w:r>
        <w:rPr>
          <w:rFonts w:ascii="Calibri" w:hAnsi="Calibri"/>
        </w:rPr>
        <w:t xml:space="preserve">│ </w:t>
      </w:r>
      <w:r>
        <w:t>swedenborg.wordpress.com</w:t>
      </w:r>
    </w:p>
    <w:p w:rsidR="00131CEC" w:rsidRDefault="00131CEC">
      <w:pPr>
        <w:pStyle w:val="BodyText"/>
        <w:spacing w:before="9"/>
        <w:rPr>
          <w:sz w:val="17"/>
        </w:rPr>
      </w:pPr>
    </w:p>
    <w:p w:rsidR="00131CEC" w:rsidRDefault="008C29C0">
      <w:pPr>
        <w:pStyle w:val="Heading3"/>
        <w:spacing w:before="1"/>
        <w:ind w:left="1140"/>
      </w:pPr>
      <w:r>
        <w:rPr>
          <w:color w:val="12375E"/>
        </w:rPr>
        <w:t>New Spirit Metropolitan Community Church</w:t>
      </w:r>
    </w:p>
    <w:p w:rsidR="00131CEC" w:rsidRDefault="008C29C0">
      <w:pPr>
        <w:pStyle w:val="BodyText"/>
        <w:spacing w:line="244" w:lineRule="exact"/>
        <w:ind w:left="1140"/>
      </w:pPr>
      <w:r>
        <w:t>4033 Hamilton Ave, Cincinnati, OH 45223</w:t>
      </w:r>
    </w:p>
    <w:p w:rsidR="00131CEC" w:rsidRDefault="008C29C0">
      <w:pPr>
        <w:pStyle w:val="BodyText"/>
        <w:spacing w:line="244" w:lineRule="exact"/>
        <w:ind w:left="1140"/>
      </w:pPr>
      <w:r>
        <w:t>513-661-6464</w:t>
      </w:r>
    </w:p>
    <w:p w:rsidR="00131CEC" w:rsidRDefault="00131CEC">
      <w:pPr>
        <w:pStyle w:val="BodyText"/>
        <w:spacing w:before="8"/>
        <w:rPr>
          <w:sz w:val="17"/>
        </w:rPr>
      </w:pPr>
    </w:p>
    <w:p w:rsidR="00131CEC" w:rsidRDefault="008C29C0">
      <w:pPr>
        <w:pStyle w:val="Heading3"/>
        <w:ind w:left="1139"/>
      </w:pPr>
      <w:r>
        <w:rPr>
          <w:color w:val="12375E"/>
        </w:rPr>
        <w:t>New Thought Unity Center</w:t>
      </w:r>
    </w:p>
    <w:p w:rsidR="00131CEC" w:rsidRDefault="008C29C0">
      <w:pPr>
        <w:pStyle w:val="BodyText"/>
        <w:spacing w:before="3"/>
        <w:ind w:left="1139" w:right="3483"/>
      </w:pPr>
      <w:r>
        <w:t xml:space="preserve">1401 E McMillan St, Cincinnati, OH 45206 513-961-2527 </w:t>
      </w:r>
      <w:r>
        <w:rPr>
          <w:rFonts w:ascii="Calibri" w:hAnsi="Calibri"/>
        </w:rPr>
        <w:t xml:space="preserve">│ </w:t>
      </w:r>
      <w:r>
        <w:t>ntunity.org</w:t>
      </w:r>
    </w:p>
    <w:p w:rsidR="00131CEC" w:rsidRDefault="00131CEC">
      <w:pPr>
        <w:pStyle w:val="BodyText"/>
        <w:spacing w:before="8"/>
        <w:rPr>
          <w:sz w:val="17"/>
        </w:rPr>
      </w:pPr>
    </w:p>
    <w:p w:rsidR="00131CEC" w:rsidRDefault="008C29C0">
      <w:pPr>
        <w:ind w:left="1140" w:right="3840"/>
        <w:rPr>
          <w:sz w:val="18"/>
        </w:rPr>
      </w:pPr>
      <w:r>
        <w:rPr>
          <w:rFonts w:ascii="Open Sans"/>
          <w:color w:val="12375E"/>
          <w:sz w:val="20"/>
        </w:rPr>
        <w:t xml:space="preserve">Nexus United Church of Christ </w:t>
      </w:r>
      <w:r>
        <w:rPr>
          <w:sz w:val="18"/>
        </w:rPr>
        <w:t>6645 Morris Rd, Hamilton, OH 45011 nexusucc.org</w:t>
      </w:r>
    </w:p>
    <w:p w:rsidR="00131CEC" w:rsidRDefault="00131CEC">
      <w:pPr>
        <w:pStyle w:val="BodyText"/>
        <w:spacing w:before="9"/>
        <w:rPr>
          <w:sz w:val="17"/>
        </w:rPr>
      </w:pPr>
    </w:p>
    <w:p w:rsidR="00131CEC" w:rsidRDefault="008C29C0">
      <w:pPr>
        <w:pStyle w:val="Heading3"/>
        <w:spacing w:before="1"/>
        <w:ind w:left="1140"/>
      </w:pPr>
      <w:proofErr w:type="spellStart"/>
      <w:r>
        <w:rPr>
          <w:color w:val="12375E"/>
        </w:rPr>
        <w:t>Philippus</w:t>
      </w:r>
      <w:proofErr w:type="spellEnd"/>
      <w:r>
        <w:rPr>
          <w:color w:val="12375E"/>
        </w:rPr>
        <w:t xml:space="preserve"> United Church Of Christ</w:t>
      </w:r>
    </w:p>
    <w:p w:rsidR="00131CEC" w:rsidRDefault="008C29C0">
      <w:pPr>
        <w:pStyle w:val="BodyText"/>
        <w:spacing w:before="2"/>
        <w:ind w:left="1140" w:right="3296" w:hanging="1"/>
      </w:pPr>
      <w:r>
        <w:t xml:space="preserve">106 W </w:t>
      </w:r>
      <w:proofErr w:type="spellStart"/>
      <w:r>
        <w:t>McMicken</w:t>
      </w:r>
      <w:proofErr w:type="spellEnd"/>
      <w:r>
        <w:t xml:space="preserve"> Ave, Cincinnati, OH 45202 513-241-5244 </w:t>
      </w:r>
      <w:r>
        <w:rPr>
          <w:rFonts w:ascii="Calibri" w:hAnsi="Calibri"/>
        </w:rPr>
        <w:t xml:space="preserve">│ </w:t>
      </w:r>
      <w:r>
        <w:t>philippusucc.org</w:t>
      </w:r>
    </w:p>
    <w:p w:rsidR="00131CEC" w:rsidRDefault="00131CEC">
      <w:pPr>
        <w:pStyle w:val="BodyText"/>
        <w:spacing w:before="8"/>
        <w:rPr>
          <w:sz w:val="17"/>
        </w:rPr>
      </w:pPr>
    </w:p>
    <w:p w:rsidR="00131CEC" w:rsidRDefault="008C29C0">
      <w:pPr>
        <w:pStyle w:val="Heading3"/>
        <w:ind w:left="1140"/>
      </w:pPr>
      <w:r>
        <w:rPr>
          <w:color w:val="12375E"/>
        </w:rPr>
        <w:t>Pilgrim United Church of Christ</w:t>
      </w:r>
    </w:p>
    <w:p w:rsidR="00131CEC" w:rsidRDefault="008C29C0">
      <w:pPr>
        <w:pStyle w:val="BodyText"/>
        <w:spacing w:before="2" w:line="244" w:lineRule="exact"/>
        <w:ind w:left="1140"/>
      </w:pPr>
      <w:r>
        <w:t>4418 Bridgetown Rd, Cincinnati, OH 45211</w:t>
      </w:r>
    </w:p>
    <w:p w:rsidR="00131CEC" w:rsidRDefault="008C29C0">
      <w:pPr>
        <w:pStyle w:val="BodyText"/>
        <w:spacing w:line="244" w:lineRule="exact"/>
        <w:ind w:left="1140"/>
      </w:pPr>
      <w:r>
        <w:t xml:space="preserve">513-574-4208 </w:t>
      </w:r>
      <w:r>
        <w:rPr>
          <w:rFonts w:ascii="Calibri" w:hAnsi="Calibri"/>
        </w:rPr>
        <w:t xml:space="preserve">│ </w:t>
      </w:r>
      <w:r>
        <w:t>pilgrim-ucc.org</w:t>
      </w:r>
    </w:p>
    <w:p w:rsidR="00131CEC" w:rsidRDefault="00131CEC">
      <w:pPr>
        <w:spacing w:line="244" w:lineRule="exact"/>
        <w:sectPr w:rsidR="00131CEC">
          <w:pgSz w:w="8280" w:h="12600"/>
          <w:pgMar w:top="0" w:right="0" w:bottom="0" w:left="300" w:header="720" w:footer="720" w:gutter="0"/>
          <w:cols w:space="720"/>
        </w:sectPr>
      </w:pPr>
    </w:p>
    <w:p w:rsidR="00131CEC" w:rsidRDefault="008C29C0">
      <w:pPr>
        <w:pStyle w:val="BodyText"/>
        <w:rPr>
          <w:sz w:val="20"/>
        </w:rPr>
      </w:pPr>
      <w:r>
        <w:lastRenderedPageBreak/>
        <w:pict>
          <v:group id="_x0000_s1073" style="position:absolute;margin-left:356.4pt;margin-top:.65pt;width:57.6pt;height:629.35pt;z-index:251737088;mso-position-horizontal-relative:page;mso-position-vertical-relative:page" coordorigin="7128,13" coordsize="1152,12587">
            <v:rect id="_x0000_s1075" style="position:absolute;left:7128;top:13;width:1152;height:12587" fillcolor="#7c61aa" stroked="f"/>
            <v:shape id="_x0000_s1074" type="#_x0000_t202" style="position:absolute;left:7368;top:11982;width:284;height:327" filled="f" stroked="f">
              <v:textbox inset="0,0,0,0">
                <w:txbxContent>
                  <w:p w:rsidR="008C29C0" w:rsidRDefault="008C29C0">
                    <w:pPr>
                      <w:rPr>
                        <w:sz w:val="24"/>
                      </w:rPr>
                    </w:pPr>
                    <w:r>
                      <w:rPr>
                        <w:color w:val="FFFFFF"/>
                        <w:sz w:val="24"/>
                      </w:rPr>
                      <w:t>26</w:t>
                    </w:r>
                  </w:p>
                </w:txbxContent>
              </v:textbox>
            </v:shape>
            <w10:wrap anchorx="page" anchory="page"/>
          </v:group>
        </w:pict>
      </w:r>
    </w:p>
    <w:p w:rsidR="00131CEC" w:rsidRDefault="00131CEC">
      <w:pPr>
        <w:pStyle w:val="BodyText"/>
        <w:rPr>
          <w:sz w:val="24"/>
        </w:rPr>
      </w:pPr>
    </w:p>
    <w:p w:rsidR="00131CEC" w:rsidRDefault="008C29C0">
      <w:pPr>
        <w:pStyle w:val="Heading3"/>
        <w:spacing w:before="99"/>
      </w:pPr>
      <w:r>
        <w:pict>
          <v:shape id="_x0000_s1072" type="#_x0000_t202" style="position:absolute;left:0;text-align:left;margin-left:342.3pt;margin-top:11.4pt;width:60.9pt;height:467.8pt;z-index:251738112;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FAITH COMMUNITIES</w:t>
                  </w:r>
                </w:p>
              </w:txbxContent>
            </v:textbox>
            <w10:wrap anchorx="page"/>
          </v:shape>
        </w:pict>
      </w:r>
      <w:r>
        <w:rPr>
          <w:color w:val="12375E"/>
        </w:rPr>
        <w:t>Rockdale Temple</w:t>
      </w:r>
    </w:p>
    <w:p w:rsidR="00131CEC" w:rsidRDefault="008C29C0">
      <w:pPr>
        <w:pStyle w:val="BodyText"/>
        <w:spacing w:before="3" w:line="244" w:lineRule="exact"/>
        <w:ind w:left="420"/>
      </w:pPr>
      <w:r>
        <w:t>8501 Ridge Rd, Cincinnati, OH 45236</w:t>
      </w:r>
    </w:p>
    <w:p w:rsidR="00131CEC" w:rsidRDefault="008C29C0">
      <w:pPr>
        <w:pStyle w:val="BodyText"/>
        <w:spacing w:line="244" w:lineRule="exact"/>
        <w:ind w:left="419"/>
      </w:pPr>
      <w:r>
        <w:t xml:space="preserve">513-891-9900 </w:t>
      </w:r>
      <w:r>
        <w:rPr>
          <w:rFonts w:ascii="Calibri" w:hAnsi="Calibri"/>
        </w:rPr>
        <w:t xml:space="preserve">│ </w:t>
      </w:r>
      <w:hyperlink r:id="rId65">
        <w:r>
          <w:t xml:space="preserve">shalom@rockdaletemple.org </w:t>
        </w:r>
      </w:hyperlink>
      <w:r>
        <w:rPr>
          <w:rFonts w:ascii="Calibri" w:hAnsi="Calibri"/>
        </w:rPr>
        <w:t xml:space="preserve">│ </w:t>
      </w:r>
      <w:r>
        <w:t>rockdaletemple.org</w:t>
      </w:r>
    </w:p>
    <w:p w:rsidR="00131CEC" w:rsidRDefault="00131CEC">
      <w:pPr>
        <w:pStyle w:val="BodyText"/>
        <w:spacing w:before="10"/>
        <w:rPr>
          <w:sz w:val="17"/>
        </w:rPr>
      </w:pPr>
    </w:p>
    <w:p w:rsidR="00131CEC" w:rsidRDefault="008C29C0">
      <w:pPr>
        <w:ind w:left="420" w:right="3924"/>
        <w:rPr>
          <w:sz w:val="18"/>
        </w:rPr>
      </w:pPr>
      <w:r>
        <w:rPr>
          <w:rFonts w:ascii="Open Sans" w:hAnsi="Open Sans"/>
          <w:color w:val="12375E"/>
          <w:sz w:val="20"/>
        </w:rPr>
        <w:t xml:space="preserve">St. John’s Unitarian Universalist Church </w:t>
      </w:r>
      <w:r>
        <w:rPr>
          <w:sz w:val="18"/>
        </w:rPr>
        <w:t xml:space="preserve">320 </w:t>
      </w:r>
      <w:proofErr w:type="spellStart"/>
      <w:r>
        <w:rPr>
          <w:sz w:val="18"/>
        </w:rPr>
        <w:t>Resor</w:t>
      </w:r>
      <w:proofErr w:type="spellEnd"/>
      <w:r>
        <w:rPr>
          <w:sz w:val="18"/>
        </w:rPr>
        <w:t xml:space="preserve"> Ave, Cincinnati, OH 45220 stjohnsuu.org</w:t>
      </w:r>
    </w:p>
    <w:p w:rsidR="00131CEC" w:rsidRDefault="00131CEC">
      <w:pPr>
        <w:pStyle w:val="BodyText"/>
        <w:spacing w:before="9"/>
        <w:rPr>
          <w:sz w:val="17"/>
        </w:rPr>
      </w:pPr>
    </w:p>
    <w:p w:rsidR="00131CEC" w:rsidRDefault="008C29C0">
      <w:pPr>
        <w:pStyle w:val="Heading3"/>
      </w:pPr>
      <w:r>
        <w:rPr>
          <w:color w:val="12375E"/>
        </w:rPr>
        <w:t>St. John United Church of</w:t>
      </w:r>
      <w:r>
        <w:rPr>
          <w:color w:val="12375E"/>
          <w:spacing w:val="-12"/>
        </w:rPr>
        <w:t xml:space="preserve"> </w:t>
      </w:r>
      <w:r>
        <w:rPr>
          <w:color w:val="12375E"/>
        </w:rPr>
        <w:t>Christ</w:t>
      </w:r>
    </w:p>
    <w:p w:rsidR="00131CEC" w:rsidRDefault="008C29C0">
      <w:pPr>
        <w:pStyle w:val="BodyText"/>
        <w:spacing w:before="1" w:line="244" w:lineRule="exact"/>
        <w:ind w:left="420"/>
      </w:pPr>
      <w:r>
        <w:t>520 Fairfield Ave, Bellevue, KY</w:t>
      </w:r>
      <w:r>
        <w:rPr>
          <w:spacing w:val="-11"/>
        </w:rPr>
        <w:t xml:space="preserve"> </w:t>
      </w:r>
      <w:r>
        <w:t>41073</w:t>
      </w:r>
    </w:p>
    <w:p w:rsidR="00131CEC" w:rsidRDefault="008C29C0">
      <w:pPr>
        <w:pStyle w:val="BodyText"/>
        <w:spacing w:line="244" w:lineRule="exact"/>
        <w:ind w:left="420"/>
      </w:pPr>
      <w:r>
        <w:t xml:space="preserve">859-261-2066 </w:t>
      </w:r>
      <w:r>
        <w:rPr>
          <w:rFonts w:ascii="Calibri" w:hAnsi="Calibri"/>
        </w:rPr>
        <w:t xml:space="preserve">│ </w:t>
      </w:r>
      <w:r>
        <w:t>stjohnchurch.net</w:t>
      </w:r>
    </w:p>
    <w:p w:rsidR="00131CEC" w:rsidRDefault="00131CEC">
      <w:pPr>
        <w:pStyle w:val="BodyText"/>
        <w:spacing w:before="10"/>
        <w:rPr>
          <w:sz w:val="17"/>
        </w:rPr>
      </w:pPr>
    </w:p>
    <w:p w:rsidR="00131CEC" w:rsidRDefault="008C29C0">
      <w:pPr>
        <w:pStyle w:val="Heading3"/>
      </w:pPr>
      <w:r>
        <w:rPr>
          <w:color w:val="12375E"/>
        </w:rPr>
        <w:t>St. Paul's Episcopal Church</w:t>
      </w:r>
    </w:p>
    <w:p w:rsidR="00131CEC" w:rsidRDefault="008C29C0">
      <w:pPr>
        <w:pStyle w:val="BodyText"/>
        <w:spacing w:before="3" w:line="244" w:lineRule="exact"/>
        <w:ind w:left="420"/>
      </w:pPr>
      <w:r>
        <w:t>7 Court Pl, Newport, KY 41071</w:t>
      </w:r>
    </w:p>
    <w:p w:rsidR="00131CEC" w:rsidRDefault="008C29C0">
      <w:pPr>
        <w:pStyle w:val="BodyText"/>
        <w:spacing w:line="244" w:lineRule="exact"/>
        <w:ind w:left="420"/>
      </w:pPr>
      <w:r>
        <w:t xml:space="preserve">859-581-7640 </w:t>
      </w:r>
      <w:r>
        <w:rPr>
          <w:rFonts w:ascii="Calibri" w:hAnsi="Calibri"/>
        </w:rPr>
        <w:t>│</w:t>
      </w:r>
      <w:r>
        <w:rPr>
          <w:rFonts w:ascii="Calibri" w:hAnsi="Calibri"/>
          <w:spacing w:val="-8"/>
        </w:rPr>
        <w:t xml:space="preserve"> </w:t>
      </w:r>
      <w:r>
        <w:t>stpaulsnewport.org</w:t>
      </w:r>
    </w:p>
    <w:p w:rsidR="00131CEC" w:rsidRDefault="00131CEC">
      <w:pPr>
        <w:pStyle w:val="BodyText"/>
        <w:spacing w:before="9"/>
        <w:rPr>
          <w:sz w:val="17"/>
        </w:rPr>
      </w:pPr>
    </w:p>
    <w:p w:rsidR="00131CEC" w:rsidRDefault="008C29C0">
      <w:pPr>
        <w:spacing w:before="1"/>
        <w:ind w:left="420" w:right="4417"/>
        <w:rPr>
          <w:sz w:val="18"/>
        </w:rPr>
      </w:pPr>
      <w:r>
        <w:rPr>
          <w:rFonts w:ascii="Open Sans" w:hAnsi="Open Sans"/>
          <w:color w:val="12375E"/>
          <w:sz w:val="20"/>
        </w:rPr>
        <w:t xml:space="preserve">St. Paul's United Church of Christ </w:t>
      </w:r>
      <w:r>
        <w:rPr>
          <w:sz w:val="18"/>
        </w:rPr>
        <w:t>114 S Broad St, Middletown, OH</w:t>
      </w:r>
      <w:r>
        <w:rPr>
          <w:spacing w:val="-22"/>
          <w:sz w:val="18"/>
        </w:rPr>
        <w:t xml:space="preserve"> </w:t>
      </w:r>
      <w:r>
        <w:rPr>
          <w:sz w:val="18"/>
        </w:rPr>
        <w:t xml:space="preserve">45044 513-422-4519 </w:t>
      </w:r>
      <w:r>
        <w:rPr>
          <w:rFonts w:ascii="Calibri" w:hAnsi="Calibri"/>
          <w:sz w:val="18"/>
        </w:rPr>
        <w:t>│</w:t>
      </w:r>
      <w:r>
        <w:rPr>
          <w:rFonts w:ascii="Calibri" w:hAnsi="Calibri"/>
          <w:spacing w:val="1"/>
          <w:sz w:val="18"/>
        </w:rPr>
        <w:t xml:space="preserve"> </w:t>
      </w:r>
      <w:r>
        <w:rPr>
          <w:sz w:val="18"/>
        </w:rPr>
        <w:t>stpaulsuccmidd.org</w:t>
      </w:r>
    </w:p>
    <w:p w:rsidR="00131CEC" w:rsidRDefault="00131CEC">
      <w:pPr>
        <w:pStyle w:val="BodyText"/>
        <w:spacing w:before="10"/>
        <w:rPr>
          <w:sz w:val="17"/>
        </w:rPr>
      </w:pPr>
    </w:p>
    <w:p w:rsidR="00131CEC" w:rsidRDefault="008C29C0">
      <w:pPr>
        <w:pStyle w:val="Heading3"/>
        <w:ind w:left="419"/>
      </w:pPr>
      <w:r>
        <w:rPr>
          <w:color w:val="12375E"/>
        </w:rPr>
        <w:t>St. Peter's United Church of Christ</w:t>
      </w:r>
    </w:p>
    <w:p w:rsidR="00131CEC" w:rsidRDefault="008C29C0">
      <w:pPr>
        <w:pStyle w:val="BodyText"/>
        <w:spacing w:before="2" w:line="244" w:lineRule="exact"/>
        <w:ind w:left="420"/>
      </w:pPr>
      <w:r>
        <w:t>6120 Ridge Rd, Cincinnati, OH 45213</w:t>
      </w:r>
    </w:p>
    <w:p w:rsidR="00131CEC" w:rsidRDefault="008C29C0">
      <w:pPr>
        <w:pStyle w:val="BodyText"/>
        <w:spacing w:line="244" w:lineRule="exact"/>
        <w:ind w:left="420"/>
      </w:pPr>
      <w:r>
        <w:t xml:space="preserve">513-360-8388 </w:t>
      </w:r>
      <w:r>
        <w:rPr>
          <w:rFonts w:ascii="Calibri" w:hAnsi="Calibri"/>
        </w:rPr>
        <w:t xml:space="preserve">│ </w:t>
      </w:r>
      <w:r>
        <w:t>stpetersucc.net</w:t>
      </w:r>
    </w:p>
    <w:p w:rsidR="00131CEC" w:rsidRDefault="00131CEC">
      <w:pPr>
        <w:pStyle w:val="BodyText"/>
        <w:spacing w:before="12"/>
        <w:rPr>
          <w:sz w:val="17"/>
        </w:rPr>
      </w:pPr>
    </w:p>
    <w:p w:rsidR="00131CEC" w:rsidRDefault="008C29C0">
      <w:pPr>
        <w:pStyle w:val="Heading3"/>
      </w:pPr>
      <w:r>
        <w:rPr>
          <w:color w:val="12375E"/>
        </w:rPr>
        <w:t>St. Timothy's Episcopal Church</w:t>
      </w:r>
    </w:p>
    <w:p w:rsidR="00131CEC" w:rsidRDefault="008C29C0">
      <w:pPr>
        <w:pStyle w:val="BodyText"/>
        <w:spacing w:before="2" w:line="244" w:lineRule="exact"/>
        <w:ind w:left="420"/>
      </w:pPr>
      <w:r>
        <w:t xml:space="preserve">8101 </w:t>
      </w:r>
      <w:proofErr w:type="spellStart"/>
      <w:r>
        <w:t>Beechmont</w:t>
      </w:r>
      <w:proofErr w:type="spellEnd"/>
      <w:r>
        <w:t xml:space="preserve"> Ave, Cincinnati, OH 45255</w:t>
      </w:r>
    </w:p>
    <w:p w:rsidR="00131CEC" w:rsidRDefault="008C29C0">
      <w:pPr>
        <w:pStyle w:val="BodyText"/>
        <w:spacing w:line="244" w:lineRule="exact"/>
        <w:ind w:left="420"/>
      </w:pPr>
      <w:r>
        <w:t xml:space="preserve">513-474-4445 </w:t>
      </w:r>
      <w:r>
        <w:rPr>
          <w:rFonts w:ascii="Calibri" w:hAnsi="Calibri"/>
        </w:rPr>
        <w:t xml:space="preserve">│ </w:t>
      </w:r>
      <w:hyperlink r:id="rId66">
        <w:r>
          <w:t>adminstrator@sainttimothys.com</w:t>
        </w:r>
      </w:hyperlink>
    </w:p>
    <w:p w:rsidR="00131CEC" w:rsidRDefault="00131CEC">
      <w:pPr>
        <w:pStyle w:val="BodyText"/>
        <w:spacing w:before="9"/>
        <w:rPr>
          <w:sz w:val="17"/>
        </w:rPr>
      </w:pPr>
    </w:p>
    <w:p w:rsidR="00131CEC" w:rsidRDefault="008C29C0">
      <w:pPr>
        <w:pStyle w:val="Heading3"/>
        <w:spacing w:before="1"/>
        <w:ind w:left="419"/>
      </w:pPr>
      <w:r>
        <w:rPr>
          <w:color w:val="12375E"/>
        </w:rPr>
        <w:t xml:space="preserve">Temple </w:t>
      </w:r>
      <w:proofErr w:type="spellStart"/>
      <w:r>
        <w:rPr>
          <w:color w:val="12375E"/>
        </w:rPr>
        <w:t>Sholom</w:t>
      </w:r>
      <w:proofErr w:type="spellEnd"/>
    </w:p>
    <w:p w:rsidR="00131CEC" w:rsidRDefault="008C29C0">
      <w:pPr>
        <w:pStyle w:val="BodyText"/>
        <w:spacing w:before="2" w:line="244" w:lineRule="exact"/>
        <w:ind w:left="420"/>
      </w:pPr>
      <w:r>
        <w:t>10828 Kenwood Rd, Blue Ash, OH 45242</w:t>
      </w:r>
    </w:p>
    <w:p w:rsidR="00131CEC" w:rsidRDefault="008C29C0">
      <w:pPr>
        <w:pStyle w:val="BodyText"/>
        <w:spacing w:line="244" w:lineRule="exact"/>
        <w:ind w:left="420"/>
      </w:pPr>
      <w:r>
        <w:t xml:space="preserve">513-791-1330 </w:t>
      </w:r>
      <w:r>
        <w:rPr>
          <w:rFonts w:ascii="Calibri" w:hAnsi="Calibri"/>
        </w:rPr>
        <w:t xml:space="preserve">│ </w:t>
      </w:r>
      <w:hyperlink r:id="rId67">
        <w:r>
          <w:t xml:space="preserve">office@templesholom.net </w:t>
        </w:r>
      </w:hyperlink>
      <w:r>
        <w:rPr>
          <w:rFonts w:ascii="Calibri" w:hAnsi="Calibri"/>
        </w:rPr>
        <w:t xml:space="preserve">│ </w:t>
      </w:r>
      <w:r>
        <w:t>templesholom.net</w:t>
      </w:r>
    </w:p>
    <w:p w:rsidR="00131CEC" w:rsidRDefault="00131CEC">
      <w:pPr>
        <w:pStyle w:val="BodyText"/>
        <w:spacing w:before="10"/>
        <w:rPr>
          <w:sz w:val="17"/>
        </w:rPr>
      </w:pPr>
    </w:p>
    <w:p w:rsidR="00131CEC" w:rsidRDefault="008C29C0">
      <w:pPr>
        <w:pStyle w:val="Heading3"/>
        <w:ind w:left="419"/>
      </w:pPr>
      <w:r>
        <w:rPr>
          <w:color w:val="12375E"/>
        </w:rPr>
        <w:t>Trinity Episcopal Church</w:t>
      </w:r>
    </w:p>
    <w:p w:rsidR="00131CEC" w:rsidRDefault="008C29C0">
      <w:pPr>
        <w:pStyle w:val="BodyText"/>
        <w:spacing w:before="3" w:line="244" w:lineRule="exact"/>
        <w:ind w:left="419"/>
      </w:pPr>
      <w:r>
        <w:t>16 E 4th St, Covington, KY 41011</w:t>
      </w:r>
    </w:p>
    <w:p w:rsidR="00131CEC" w:rsidRDefault="008C29C0">
      <w:pPr>
        <w:pStyle w:val="BodyText"/>
        <w:spacing w:line="244" w:lineRule="exact"/>
        <w:ind w:left="420"/>
      </w:pPr>
      <w:r>
        <w:t xml:space="preserve">859-431-1786 </w:t>
      </w:r>
      <w:r>
        <w:rPr>
          <w:rFonts w:ascii="Calibri" w:hAnsi="Calibri"/>
        </w:rPr>
        <w:t xml:space="preserve">│ </w:t>
      </w:r>
      <w:hyperlink r:id="rId68">
        <w:r>
          <w:t xml:space="preserve">info@trinitychurchcovky.com </w:t>
        </w:r>
      </w:hyperlink>
      <w:r>
        <w:rPr>
          <w:rFonts w:ascii="Calibri" w:hAnsi="Calibri"/>
        </w:rPr>
        <w:t xml:space="preserve">│ </w:t>
      </w:r>
      <w:r>
        <w:t>trinitycovington.org</w:t>
      </w:r>
    </w:p>
    <w:p w:rsidR="00131CEC" w:rsidRDefault="00131CEC">
      <w:pPr>
        <w:pStyle w:val="BodyText"/>
        <w:spacing w:before="9"/>
        <w:rPr>
          <w:sz w:val="17"/>
        </w:rPr>
      </w:pPr>
    </w:p>
    <w:p w:rsidR="00131CEC" w:rsidRDefault="008C29C0">
      <w:pPr>
        <w:pStyle w:val="Heading3"/>
        <w:spacing w:before="1"/>
        <w:ind w:left="419"/>
      </w:pPr>
      <w:r>
        <w:rPr>
          <w:color w:val="12375E"/>
        </w:rPr>
        <w:t>Truth and Destiny Church</w:t>
      </w:r>
    </w:p>
    <w:p w:rsidR="00131CEC" w:rsidRDefault="008C29C0">
      <w:pPr>
        <w:pStyle w:val="BodyText"/>
        <w:spacing w:before="2" w:line="237" w:lineRule="auto"/>
        <w:ind w:left="420" w:right="3863"/>
      </w:pPr>
      <w:r>
        <w:t>2645 W North Bend Rd, Cincinnati, OH 45239 513-429-5085</w:t>
      </w:r>
    </w:p>
    <w:p w:rsidR="00131CEC" w:rsidRDefault="00131CEC">
      <w:pPr>
        <w:pStyle w:val="BodyText"/>
        <w:spacing w:before="11"/>
        <w:rPr>
          <w:sz w:val="17"/>
        </w:rPr>
      </w:pPr>
    </w:p>
    <w:p w:rsidR="00131CEC" w:rsidRDefault="008C29C0">
      <w:pPr>
        <w:pStyle w:val="Heading3"/>
        <w:spacing w:before="1"/>
      </w:pPr>
      <w:r>
        <w:rPr>
          <w:color w:val="12375E"/>
        </w:rPr>
        <w:t>Unity of Garden Park</w:t>
      </w:r>
    </w:p>
    <w:p w:rsidR="00131CEC" w:rsidRDefault="008C29C0">
      <w:pPr>
        <w:pStyle w:val="BodyText"/>
        <w:spacing w:before="3" w:line="237" w:lineRule="auto"/>
        <w:ind w:left="420" w:right="4060"/>
      </w:pPr>
      <w:r>
        <w:t xml:space="preserve">3581 W Galbraith Rd, Cincinnati, OH 45239 513-385-8889 </w:t>
      </w:r>
      <w:r>
        <w:rPr>
          <w:rFonts w:ascii="Calibri" w:hAnsi="Calibri"/>
        </w:rPr>
        <w:t xml:space="preserve">│ </w:t>
      </w:r>
      <w:r>
        <w:t>unityofgardenpark.org</w:t>
      </w:r>
    </w:p>
    <w:p w:rsidR="00131CEC" w:rsidRDefault="00131CEC">
      <w:pPr>
        <w:spacing w:line="237" w:lineRule="auto"/>
        <w:sectPr w:rsidR="00131CEC">
          <w:pgSz w:w="8280" w:h="12600"/>
          <w:pgMar w:top="20" w:right="0" w:bottom="0" w:left="300" w:header="720" w:footer="720" w:gutter="0"/>
          <w:cols w:space="720"/>
        </w:sectPr>
      </w:pPr>
    </w:p>
    <w:p w:rsidR="00131CEC" w:rsidRDefault="008C29C0">
      <w:pPr>
        <w:pStyle w:val="BodyText"/>
        <w:rPr>
          <w:sz w:val="20"/>
        </w:rPr>
      </w:pPr>
      <w:r>
        <w:lastRenderedPageBreak/>
        <w:pict>
          <v:group id="_x0000_s1069" style="position:absolute;margin-left:0;margin-top:0;width:57.6pt;height:629.9pt;z-index:-253347840;mso-position-horizontal-relative:page;mso-position-vertical-relative:page" coordsize="1152,12598">
            <v:rect id="_x0000_s1071" style="position:absolute;width:1152;height:12598" fillcolor="#f04c4e" stroked="f"/>
            <v:shape id="_x0000_s1070" type="#_x0000_t202" style="position:absolute;left:640;top:11980;width:295;height:327" filled="f" stroked="f">
              <v:textbox inset="0,0,0,0">
                <w:txbxContent>
                  <w:p w:rsidR="008C29C0" w:rsidRDefault="008C29C0">
                    <w:pPr>
                      <w:rPr>
                        <w:sz w:val="24"/>
                      </w:rPr>
                    </w:pPr>
                    <w:r>
                      <w:rPr>
                        <w:color w:val="FFFFFF"/>
                        <w:sz w:val="24"/>
                      </w:rPr>
                      <w:t>27</w:t>
                    </w:r>
                  </w:p>
                </w:txbxContent>
              </v:textbox>
            </v:shape>
            <w10:wrap anchorx="page" anchory="page"/>
          </v:group>
        </w:pict>
      </w:r>
    </w:p>
    <w:p w:rsidR="00131CEC" w:rsidRDefault="00131CEC">
      <w:pPr>
        <w:pStyle w:val="BodyText"/>
        <w:spacing w:before="7"/>
        <w:rPr>
          <w:sz w:val="25"/>
        </w:rPr>
      </w:pPr>
    </w:p>
    <w:p w:rsidR="00131CEC" w:rsidRDefault="008C29C0">
      <w:pPr>
        <w:spacing w:before="100"/>
        <w:ind w:left="1140" w:right="2068"/>
        <w:rPr>
          <w:sz w:val="18"/>
        </w:rPr>
      </w:pPr>
      <w:r>
        <w:pict>
          <v:shape id="_x0000_s1068" type="#_x0000_t202" style="position:absolute;left:0;text-align:left;margin-left:15.25pt;margin-top:11.45pt;width:60.9pt;height:478.2pt;z-index:-253346816;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CAMPUS RESOURCES</w:t>
                  </w:r>
                </w:p>
              </w:txbxContent>
            </v:textbox>
            <w10:wrap anchorx="page"/>
          </v:shape>
        </w:pict>
      </w:r>
      <w:r>
        <w:rPr>
          <w:rFonts w:ascii="Open Sans"/>
          <w:color w:val="12375E"/>
          <w:sz w:val="20"/>
        </w:rPr>
        <w:t xml:space="preserve">Cincinnati State Technical and Community College </w:t>
      </w:r>
      <w:proofErr w:type="gramStart"/>
      <w:r>
        <w:rPr>
          <w:rFonts w:ascii="Open Sans"/>
          <w:sz w:val="18"/>
        </w:rPr>
        <w:t>In</w:t>
      </w:r>
      <w:proofErr w:type="gramEnd"/>
      <w:r>
        <w:rPr>
          <w:rFonts w:ascii="Open Sans"/>
          <w:sz w:val="18"/>
        </w:rPr>
        <w:t xml:space="preserve"> the Zone: Cincinnati State Rainbow Alliance </w:t>
      </w:r>
      <w:r>
        <w:rPr>
          <w:sz w:val="18"/>
        </w:rPr>
        <w:t>facebook.com/</w:t>
      </w:r>
      <w:proofErr w:type="spellStart"/>
      <w:r>
        <w:rPr>
          <w:sz w:val="18"/>
        </w:rPr>
        <w:t>RainbowAllianceofCincinnatiState</w:t>
      </w:r>
      <w:proofErr w:type="spellEnd"/>
    </w:p>
    <w:p w:rsidR="00131CEC" w:rsidRDefault="008C29C0">
      <w:pPr>
        <w:pStyle w:val="BodyText"/>
        <w:ind w:left="1140" w:right="793"/>
      </w:pPr>
      <w:r>
        <w:t>Rainbow Alliance provides a safe, supportive environment for Gay, Lesbian, Bisexual, Transgender and questioning students and their straight allies.</w:t>
      </w:r>
    </w:p>
    <w:p w:rsidR="00131CEC" w:rsidRDefault="00131CEC">
      <w:pPr>
        <w:pStyle w:val="BodyText"/>
        <w:spacing w:before="8"/>
        <w:rPr>
          <w:sz w:val="17"/>
        </w:rPr>
      </w:pPr>
    </w:p>
    <w:p w:rsidR="00131CEC" w:rsidRDefault="008C29C0">
      <w:pPr>
        <w:pStyle w:val="Heading3"/>
        <w:ind w:left="1140"/>
      </w:pPr>
      <w:r>
        <w:rPr>
          <w:color w:val="12375E"/>
        </w:rPr>
        <w:t>Miami University</w:t>
      </w:r>
    </w:p>
    <w:p w:rsidR="00131CEC" w:rsidRDefault="008C29C0">
      <w:pPr>
        <w:pStyle w:val="BodyText"/>
        <w:spacing w:before="1" w:line="245" w:lineRule="exact"/>
        <w:ind w:left="1140"/>
        <w:rPr>
          <w:rFonts w:ascii="Open Sans"/>
        </w:rPr>
      </w:pPr>
      <w:r>
        <w:rPr>
          <w:rFonts w:ascii="Open Sans"/>
        </w:rPr>
        <w:t>LGBTQ Services, 3012 Armstrong Student Center, Suite 3012</w:t>
      </w:r>
    </w:p>
    <w:p w:rsidR="00131CEC" w:rsidRDefault="008C29C0">
      <w:pPr>
        <w:pStyle w:val="BodyText"/>
        <w:ind w:left="1139" w:right="792"/>
      </w:pPr>
      <w:r>
        <w:t xml:space="preserve">513-529-6510 </w:t>
      </w:r>
      <w:r>
        <w:rPr>
          <w:rFonts w:ascii="Calibri" w:hAnsi="Calibri"/>
        </w:rPr>
        <w:t xml:space="preserve">│ </w:t>
      </w:r>
      <w:r>
        <w:t>miamioh.edu/student-life/diversity-affairs/</w:t>
      </w:r>
      <w:proofErr w:type="spellStart"/>
      <w:r>
        <w:t>lgbtq</w:t>
      </w:r>
      <w:proofErr w:type="spellEnd"/>
      <w:r>
        <w:t>-services Miami University LGBTQ Services strives to create a community of engaged scholars that is open, safe, affirming, and inclusive for people of all sexualities, gender identities and gender expressions.</w:t>
      </w:r>
    </w:p>
    <w:p w:rsidR="00131CEC" w:rsidRDefault="008C29C0">
      <w:pPr>
        <w:pStyle w:val="BodyText"/>
        <w:spacing w:before="119" w:line="245" w:lineRule="exact"/>
        <w:ind w:left="1139"/>
        <w:rPr>
          <w:rFonts w:ascii="Open Sans"/>
        </w:rPr>
      </w:pPr>
      <w:r>
        <w:rPr>
          <w:rFonts w:ascii="Open Sans"/>
        </w:rPr>
        <w:t>Spectrum</w:t>
      </w:r>
    </w:p>
    <w:p w:rsidR="00131CEC" w:rsidRDefault="008C29C0">
      <w:pPr>
        <w:pStyle w:val="BodyText"/>
        <w:spacing w:line="245" w:lineRule="exact"/>
        <w:ind w:left="1139"/>
      </w:pPr>
      <w:r>
        <w:t>muhub.campuslabs.com/engage/organization/spectrum</w:t>
      </w:r>
    </w:p>
    <w:p w:rsidR="00131CEC" w:rsidRDefault="008C29C0">
      <w:pPr>
        <w:pStyle w:val="BodyText"/>
        <w:ind w:left="1139" w:right="796"/>
      </w:pPr>
      <w:r>
        <w:t>Spectrum is a student led organization for Miami students of all sexual and gender identities devoted to raising awareness through education and activism.</w:t>
      </w:r>
    </w:p>
    <w:p w:rsidR="00131CEC" w:rsidRDefault="00131CEC">
      <w:pPr>
        <w:pStyle w:val="BodyText"/>
        <w:spacing w:before="9"/>
        <w:rPr>
          <w:sz w:val="17"/>
        </w:rPr>
      </w:pPr>
    </w:p>
    <w:p w:rsidR="00131CEC" w:rsidRDefault="008C29C0">
      <w:pPr>
        <w:pStyle w:val="Heading3"/>
        <w:spacing w:before="1" w:line="272" w:lineRule="exact"/>
        <w:ind w:left="1140"/>
      </w:pPr>
      <w:r>
        <w:rPr>
          <w:color w:val="12375E"/>
        </w:rPr>
        <w:t>Northern Kentucky University</w:t>
      </w:r>
    </w:p>
    <w:p w:rsidR="00131CEC" w:rsidRDefault="008C29C0">
      <w:pPr>
        <w:pStyle w:val="BodyText"/>
        <w:spacing w:line="244" w:lineRule="exact"/>
        <w:ind w:left="1140"/>
      </w:pPr>
      <w:r>
        <w:t>LGBTQ Programs &amp; Services, Student Union, Suite 309</w:t>
      </w:r>
    </w:p>
    <w:p w:rsidR="00131CEC" w:rsidRDefault="008C29C0">
      <w:pPr>
        <w:pStyle w:val="BodyText"/>
        <w:ind w:left="1140"/>
      </w:pPr>
      <w:r>
        <w:t xml:space="preserve">859-572-5835 </w:t>
      </w:r>
      <w:r>
        <w:rPr>
          <w:rFonts w:ascii="Calibri" w:hAnsi="Calibri"/>
        </w:rPr>
        <w:t xml:space="preserve">│ </w:t>
      </w:r>
      <w:hyperlink r:id="rId69">
        <w:r>
          <w:t xml:space="preserve">meyerb5@nku.edu </w:t>
        </w:r>
      </w:hyperlink>
      <w:r>
        <w:rPr>
          <w:rFonts w:ascii="Calibri" w:hAnsi="Calibri"/>
        </w:rPr>
        <w:t xml:space="preserve">│ </w:t>
      </w:r>
      <w:r>
        <w:t>inside.nku.edu/lgbtq.html</w:t>
      </w:r>
    </w:p>
    <w:p w:rsidR="00131CEC" w:rsidRDefault="008C29C0">
      <w:pPr>
        <w:pStyle w:val="BodyText"/>
        <w:spacing w:before="1"/>
        <w:ind w:left="1139" w:right="902"/>
      </w:pPr>
      <w:r>
        <w:t>The goal of this office is to provide education, advocacy, and support through programs and services at NKU for students, staff, faculty, and the greater community.</w:t>
      </w:r>
    </w:p>
    <w:p w:rsidR="00131CEC" w:rsidRDefault="008C29C0">
      <w:pPr>
        <w:pStyle w:val="BodyText"/>
        <w:spacing w:before="120"/>
        <w:ind w:left="1139"/>
        <w:rPr>
          <w:rFonts w:ascii="Open Sans"/>
        </w:rPr>
      </w:pPr>
      <w:r>
        <w:rPr>
          <w:rFonts w:ascii="Open Sans"/>
        </w:rPr>
        <w:t>Rainbow Underground</w:t>
      </w:r>
    </w:p>
    <w:p w:rsidR="00131CEC" w:rsidRDefault="008C29C0">
      <w:pPr>
        <w:pStyle w:val="BodyText"/>
        <w:spacing w:before="19" w:line="245" w:lineRule="exact"/>
        <w:ind w:left="1139"/>
        <w:jc w:val="both"/>
      </w:pPr>
      <w:r>
        <w:t xml:space="preserve">Facebook (email </w:t>
      </w:r>
      <w:hyperlink r:id="rId70">
        <w:r>
          <w:t xml:space="preserve">nkurainbowunderground@gmail.com </w:t>
        </w:r>
      </w:hyperlink>
      <w:r>
        <w:t>to join)</w:t>
      </w:r>
    </w:p>
    <w:p w:rsidR="00131CEC" w:rsidRDefault="008C29C0">
      <w:pPr>
        <w:pStyle w:val="BodyText"/>
        <w:ind w:left="1139" w:right="1190"/>
        <w:jc w:val="both"/>
      </w:pPr>
      <w:r>
        <w:t>The group is aimed at education and advocacy on campus and for the surrounding communities, as well as providing a fun, friendly, and safe place for LGBTQ students to meet and gather.</w:t>
      </w:r>
    </w:p>
    <w:p w:rsidR="00131CEC" w:rsidRDefault="00131CEC">
      <w:pPr>
        <w:pStyle w:val="BodyText"/>
        <w:spacing w:before="9"/>
        <w:rPr>
          <w:sz w:val="17"/>
        </w:rPr>
      </w:pPr>
    </w:p>
    <w:p w:rsidR="00131CEC" w:rsidRDefault="008C29C0">
      <w:pPr>
        <w:pStyle w:val="Heading3"/>
        <w:ind w:left="1140"/>
      </w:pPr>
      <w:r>
        <w:rPr>
          <w:color w:val="12375E"/>
        </w:rPr>
        <w:t>University of Cincinnati</w:t>
      </w:r>
    </w:p>
    <w:p w:rsidR="00131CEC" w:rsidRDefault="008C29C0">
      <w:pPr>
        <w:pStyle w:val="BodyText"/>
        <w:spacing w:before="21"/>
        <w:ind w:left="1140"/>
        <w:rPr>
          <w:rFonts w:ascii="Open Sans"/>
        </w:rPr>
      </w:pPr>
      <w:r>
        <w:rPr>
          <w:rFonts w:ascii="Open Sans"/>
        </w:rPr>
        <w:t>The LGBTQ Center</w:t>
      </w:r>
    </w:p>
    <w:p w:rsidR="00131CEC" w:rsidRDefault="008C29C0">
      <w:pPr>
        <w:pStyle w:val="BodyText"/>
        <w:spacing w:before="19" w:line="261" w:lineRule="auto"/>
        <w:ind w:left="1139" w:right="4353"/>
      </w:pPr>
      <w:r>
        <w:t>565 Steger Student Life Center 513-556-0009 | uc.edu/</w:t>
      </w:r>
      <w:proofErr w:type="spellStart"/>
      <w:r>
        <w:t>lgbtq</w:t>
      </w:r>
      <w:proofErr w:type="spellEnd"/>
    </w:p>
    <w:p w:rsidR="00131CEC" w:rsidRDefault="008C29C0">
      <w:pPr>
        <w:pStyle w:val="BodyText"/>
        <w:spacing w:line="259" w:lineRule="auto"/>
        <w:ind w:left="1139" w:right="852"/>
      </w:pPr>
      <w:r>
        <w:t>The Center is an inclusive campus community that welcomes people of all sexual orientations and gender identities and provides support, resources and advocacy. The Center facilitates LGBTQ visibility by promoting and enhancing understanding, acceptance, and awareness regarding LGBTQ issues.</w:t>
      </w:r>
    </w:p>
    <w:p w:rsidR="00131CEC" w:rsidRDefault="00131CEC">
      <w:pPr>
        <w:spacing w:line="259" w:lineRule="auto"/>
        <w:sectPr w:rsidR="00131CEC">
          <w:pgSz w:w="8280" w:h="12600"/>
          <w:pgMar w:top="0" w:right="0" w:bottom="0" w:left="300" w:header="720" w:footer="720" w:gutter="0"/>
          <w:cols w:space="720"/>
        </w:sectPr>
      </w:pPr>
    </w:p>
    <w:p w:rsidR="00131CEC" w:rsidRDefault="008C29C0">
      <w:pPr>
        <w:pStyle w:val="BodyText"/>
        <w:rPr>
          <w:sz w:val="20"/>
        </w:rPr>
      </w:pPr>
      <w:r>
        <w:lastRenderedPageBreak/>
        <w:pict>
          <v:group id="_x0000_s1065" style="position:absolute;margin-left:356.4pt;margin-top:.65pt;width:57.6pt;height:629.35pt;z-index:-253344768;mso-position-horizontal-relative:page;mso-position-vertical-relative:page" coordorigin="7128,13" coordsize="1152,12587">
            <v:rect id="_x0000_s1067" style="position:absolute;left:7128;top:13;width:1152;height:12587" fillcolor="#f04c4e" stroked="f"/>
            <v:shape id="_x0000_s1066" type="#_x0000_t202" style="position:absolute;left:7387;top:11965;width:294;height:327" filled="f" stroked="f">
              <v:textbox inset="0,0,0,0">
                <w:txbxContent>
                  <w:p w:rsidR="008C29C0" w:rsidRDefault="008C29C0">
                    <w:pPr>
                      <w:rPr>
                        <w:sz w:val="24"/>
                      </w:rPr>
                    </w:pPr>
                    <w:r>
                      <w:rPr>
                        <w:color w:val="FFFFFF"/>
                        <w:sz w:val="24"/>
                      </w:rPr>
                      <w:t>28</w:t>
                    </w:r>
                  </w:p>
                </w:txbxContent>
              </v:textbox>
            </v:shape>
            <w10:wrap anchorx="page" anchory="page"/>
          </v:group>
        </w:pict>
      </w:r>
    </w:p>
    <w:p w:rsidR="00131CEC" w:rsidRDefault="00131CEC">
      <w:pPr>
        <w:pStyle w:val="BodyText"/>
        <w:spacing w:before="12"/>
        <w:rPr>
          <w:sz w:val="23"/>
        </w:rPr>
      </w:pPr>
    </w:p>
    <w:p w:rsidR="00131CEC" w:rsidRDefault="008C29C0">
      <w:pPr>
        <w:spacing w:before="100" w:line="254" w:lineRule="auto"/>
        <w:ind w:left="419" w:right="3835"/>
        <w:rPr>
          <w:sz w:val="18"/>
        </w:rPr>
      </w:pPr>
      <w:r>
        <w:pict>
          <v:shape id="_x0000_s1064" type="#_x0000_t202" style="position:absolute;left:0;text-align:left;margin-left:342.3pt;margin-top:11.5pt;width:60.9pt;height:478.2pt;z-index:-253343744;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CAMPUS RESOURCES</w:t>
                  </w:r>
                </w:p>
              </w:txbxContent>
            </v:textbox>
            <w10:wrap anchorx="page"/>
          </v:shape>
        </w:pict>
      </w:r>
      <w:r>
        <w:rPr>
          <w:rFonts w:ascii="Open Sans"/>
          <w:color w:val="12375E"/>
          <w:sz w:val="20"/>
        </w:rPr>
        <w:t xml:space="preserve">University of Cincinnati (continued) </w:t>
      </w:r>
      <w:r>
        <w:rPr>
          <w:rFonts w:ascii="Open Sans"/>
          <w:sz w:val="18"/>
        </w:rPr>
        <w:t xml:space="preserve">Colors of Pride </w:t>
      </w:r>
      <w:r>
        <w:rPr>
          <w:sz w:val="18"/>
        </w:rPr>
        <w:t>facebook.com/</w:t>
      </w:r>
      <w:proofErr w:type="spellStart"/>
      <w:r>
        <w:rPr>
          <w:sz w:val="18"/>
        </w:rPr>
        <w:t>ColorsOfPrideUC</w:t>
      </w:r>
      <w:proofErr w:type="spellEnd"/>
    </w:p>
    <w:p w:rsidR="00131CEC" w:rsidRDefault="008C29C0">
      <w:pPr>
        <w:pStyle w:val="BodyText"/>
        <w:spacing w:line="254" w:lineRule="auto"/>
        <w:ind w:left="420" w:right="1774" w:hanging="1"/>
      </w:pPr>
      <w:r>
        <w:t>Student organization for LGBTQ people of color and their allies who are interested in discussing the intersections of race, gender, and sexuality.</w:t>
      </w:r>
    </w:p>
    <w:p w:rsidR="00131CEC" w:rsidRDefault="008C29C0">
      <w:pPr>
        <w:pStyle w:val="BodyText"/>
        <w:spacing w:before="124"/>
        <w:ind w:left="420"/>
        <w:rPr>
          <w:rFonts w:ascii="Open Sans"/>
        </w:rPr>
      </w:pPr>
      <w:r>
        <w:rPr>
          <w:rFonts w:ascii="Open Sans"/>
        </w:rPr>
        <w:t>UC Alliance</w:t>
      </w:r>
    </w:p>
    <w:p w:rsidR="00131CEC" w:rsidRDefault="008C29C0">
      <w:pPr>
        <w:pStyle w:val="BodyText"/>
        <w:spacing w:before="19"/>
        <w:ind w:left="420"/>
      </w:pPr>
      <w:r>
        <w:t>facebook.com/groups/</w:t>
      </w:r>
      <w:proofErr w:type="spellStart"/>
      <w:r>
        <w:t>UCAllianceCincinnati</w:t>
      </w:r>
      <w:proofErr w:type="spellEnd"/>
    </w:p>
    <w:p w:rsidR="00131CEC" w:rsidRDefault="008C29C0">
      <w:pPr>
        <w:pStyle w:val="BodyText"/>
        <w:spacing w:before="20" w:line="259" w:lineRule="auto"/>
        <w:ind w:left="420" w:right="1262"/>
      </w:pPr>
      <w:r>
        <w:t>Aims to develop interpersonal relationships in a social and educational atmosphere through activities and events for the LGBTQ community and its allies.</w:t>
      </w:r>
    </w:p>
    <w:p w:rsidR="00131CEC" w:rsidRDefault="00131CEC">
      <w:pPr>
        <w:pStyle w:val="BodyText"/>
        <w:spacing w:before="7"/>
        <w:rPr>
          <w:sz w:val="17"/>
        </w:rPr>
      </w:pPr>
    </w:p>
    <w:p w:rsidR="00131CEC" w:rsidRDefault="008C29C0">
      <w:pPr>
        <w:pStyle w:val="Heading3"/>
      </w:pPr>
      <w:r>
        <w:rPr>
          <w:color w:val="12375E"/>
        </w:rPr>
        <w:t>Xavier University</w:t>
      </w:r>
    </w:p>
    <w:p w:rsidR="00131CEC" w:rsidRDefault="008C29C0">
      <w:pPr>
        <w:pStyle w:val="BodyText"/>
        <w:spacing w:before="22"/>
        <w:ind w:left="419"/>
        <w:rPr>
          <w:rFonts w:ascii="Open Sans"/>
        </w:rPr>
      </w:pPr>
      <w:r>
        <w:rPr>
          <w:rFonts w:ascii="Open Sans"/>
        </w:rPr>
        <w:t>Center for Diversity &amp; Inclusion</w:t>
      </w:r>
    </w:p>
    <w:p w:rsidR="00131CEC" w:rsidRDefault="008C29C0">
      <w:pPr>
        <w:pStyle w:val="BodyText"/>
        <w:spacing w:before="20"/>
        <w:ind w:left="419"/>
      </w:pPr>
      <w:r>
        <w:t>Gallagher Student Center</w:t>
      </w:r>
    </w:p>
    <w:p w:rsidR="00131CEC" w:rsidRDefault="008C29C0">
      <w:pPr>
        <w:pStyle w:val="BodyText"/>
        <w:spacing w:before="19"/>
        <w:ind w:left="420"/>
      </w:pPr>
      <w:r>
        <w:t>513-745-3117 | xavier.edu/diversity</w:t>
      </w:r>
    </w:p>
    <w:p w:rsidR="00131CEC" w:rsidRDefault="008C29C0">
      <w:pPr>
        <w:pStyle w:val="BodyText"/>
        <w:spacing w:before="20" w:line="259" w:lineRule="auto"/>
        <w:ind w:left="419" w:right="1396"/>
      </w:pPr>
      <w:r>
        <w:t>Provides university-wide leadership to support the development of institutional diversity initiatives that advance the broader objectives of Xavier University’s Catholic, Jesuit mission and its long-range strategic plan.</w:t>
      </w:r>
    </w:p>
    <w:p w:rsidR="00131CEC" w:rsidRDefault="008C29C0">
      <w:pPr>
        <w:pStyle w:val="BodyText"/>
        <w:spacing w:before="119"/>
        <w:ind w:left="420"/>
        <w:rPr>
          <w:rFonts w:ascii="Open Sans"/>
        </w:rPr>
      </w:pPr>
      <w:r>
        <w:rPr>
          <w:rFonts w:ascii="Open Sans"/>
        </w:rPr>
        <w:t>Xavier LGBTQ Alliance</w:t>
      </w:r>
    </w:p>
    <w:p w:rsidR="00131CEC" w:rsidRDefault="008C29C0">
      <w:pPr>
        <w:pStyle w:val="BodyText"/>
        <w:spacing w:before="19"/>
        <w:ind w:left="420"/>
      </w:pPr>
      <w:proofErr w:type="gramStart"/>
      <w:r>
        <w:t>xavier.edu/alliance</w:t>
      </w:r>
      <w:proofErr w:type="gramEnd"/>
    </w:p>
    <w:p w:rsidR="00131CEC" w:rsidRDefault="008C29C0">
      <w:pPr>
        <w:pStyle w:val="BodyText"/>
        <w:spacing w:before="20" w:line="259" w:lineRule="auto"/>
        <w:ind w:left="419" w:right="1316"/>
      </w:pPr>
      <w:r>
        <w:t>The Xavier LGBTQ Alliance is a club for LGBTQ students and allies. Members engage in a collective effort to heighten awareness of LGBTQ issues and to advocate for a more inclusive and equitable environment on Xavier’s campus.</w:t>
      </w:r>
    </w:p>
    <w:p w:rsidR="00131CEC" w:rsidRDefault="00131CEC">
      <w:pPr>
        <w:spacing w:line="259" w:lineRule="auto"/>
        <w:sectPr w:rsidR="00131CEC">
          <w:pgSz w:w="8280" w:h="12600"/>
          <w:pgMar w:top="20" w:right="0" w:bottom="0" w:left="300" w:header="720" w:footer="720" w:gutter="0"/>
          <w:cols w:space="720"/>
        </w:sectPr>
      </w:pPr>
    </w:p>
    <w:p w:rsidR="00131CEC" w:rsidRDefault="008C29C0">
      <w:pPr>
        <w:pStyle w:val="BodyText"/>
        <w:rPr>
          <w:sz w:val="20"/>
        </w:rPr>
      </w:pPr>
      <w:r>
        <w:lastRenderedPageBreak/>
        <w:pict>
          <v:group id="_x0000_s1061" style="position:absolute;margin-left:0;margin-top:0;width:57.6pt;height:629.9pt;z-index:-253341696;mso-position-horizontal-relative:page;mso-position-vertical-relative:page" coordsize="1152,12598">
            <v:rect id="_x0000_s1063" style="position:absolute;width:1152;height:12598" fillcolor="#f68a55" stroked="f"/>
            <v:shape id="_x0000_s1062" type="#_x0000_t202" style="position:absolute;left:630;top:11968;width:289;height:327" filled="f" stroked="f">
              <v:textbox inset="0,0,0,0">
                <w:txbxContent>
                  <w:p w:rsidR="008C29C0" w:rsidRDefault="008C29C0">
                    <w:pPr>
                      <w:rPr>
                        <w:sz w:val="24"/>
                      </w:rPr>
                    </w:pPr>
                    <w:r>
                      <w:rPr>
                        <w:color w:val="FFFFFF"/>
                        <w:sz w:val="24"/>
                      </w:rPr>
                      <w:t>29</w:t>
                    </w:r>
                  </w:p>
                </w:txbxContent>
              </v:textbox>
            </v:shape>
            <w10:wrap anchorx="page" anchory="page"/>
          </v:group>
        </w:pict>
      </w:r>
    </w:p>
    <w:p w:rsidR="00131CEC" w:rsidRDefault="00131CEC">
      <w:pPr>
        <w:pStyle w:val="BodyText"/>
        <w:spacing w:before="6"/>
        <w:rPr>
          <w:sz w:val="25"/>
        </w:rPr>
      </w:pPr>
    </w:p>
    <w:p w:rsidR="00131CEC" w:rsidRDefault="008C29C0">
      <w:pPr>
        <w:pStyle w:val="Heading3"/>
        <w:spacing w:before="100"/>
        <w:ind w:left="1140"/>
      </w:pPr>
      <w:r>
        <w:pict>
          <v:shape id="_x0000_s1060" type="#_x0000_t202" style="position:absolute;left:0;text-align:left;margin-left:15.25pt;margin-top:11.5pt;width:60.9pt;height:379.35pt;z-index:-253340672;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SOCIAL GROUPS</w:t>
                  </w:r>
                </w:p>
              </w:txbxContent>
            </v:textbox>
            <w10:wrap anchorx="page"/>
          </v:shape>
        </w:pict>
      </w:r>
      <w:r>
        <w:rPr>
          <w:color w:val="12375E"/>
        </w:rPr>
        <w:t>Cincinnati Frontrunners</w:t>
      </w:r>
    </w:p>
    <w:p w:rsidR="00131CEC" w:rsidRDefault="008C29C0">
      <w:pPr>
        <w:pStyle w:val="BodyText"/>
        <w:spacing w:before="9"/>
        <w:ind w:left="1140"/>
      </w:pPr>
      <w:r>
        <w:t>facebook.com/groups/131439685434</w:t>
      </w:r>
    </w:p>
    <w:p w:rsidR="00131CEC" w:rsidRDefault="008C29C0">
      <w:pPr>
        <w:pStyle w:val="BodyText"/>
        <w:spacing w:before="6" w:line="247" w:lineRule="auto"/>
        <w:ind w:left="1139" w:right="1280"/>
      </w:pPr>
      <w:r>
        <w:t>A social club for LGBTQ people interested in running and walking, for pleasure or competition.</w:t>
      </w:r>
    </w:p>
    <w:p w:rsidR="00131CEC" w:rsidRDefault="00131CEC">
      <w:pPr>
        <w:pStyle w:val="BodyText"/>
        <w:rPr>
          <w:sz w:val="17"/>
        </w:rPr>
      </w:pPr>
    </w:p>
    <w:p w:rsidR="00131CEC" w:rsidRDefault="008C29C0">
      <w:pPr>
        <w:pStyle w:val="Heading3"/>
        <w:ind w:left="1140"/>
      </w:pPr>
      <w:r>
        <w:rPr>
          <w:color w:val="12375E"/>
        </w:rPr>
        <w:t>Cincinnati GLBT Flag Football League</w:t>
      </w:r>
    </w:p>
    <w:p w:rsidR="00131CEC" w:rsidRDefault="008C29C0">
      <w:pPr>
        <w:pStyle w:val="BodyText"/>
        <w:spacing w:before="2" w:line="245" w:lineRule="exact"/>
        <w:ind w:left="1140"/>
      </w:pPr>
      <w:hyperlink r:id="rId71">
        <w:r>
          <w:t>CinGFFL@gmail.com</w:t>
        </w:r>
      </w:hyperlink>
    </w:p>
    <w:p w:rsidR="00131CEC" w:rsidRDefault="008C29C0">
      <w:pPr>
        <w:pStyle w:val="BodyText"/>
        <w:ind w:left="1140"/>
      </w:pPr>
      <w:r>
        <w:t>Cincinnati’s first and official LGBTQ flag football league in the Cincinnati area providing a safe environment for LGBTQ athletes and allies.</w:t>
      </w:r>
    </w:p>
    <w:p w:rsidR="00131CEC" w:rsidRDefault="00131CEC">
      <w:pPr>
        <w:pStyle w:val="BodyText"/>
        <w:spacing w:before="7"/>
        <w:rPr>
          <w:sz w:val="17"/>
        </w:rPr>
      </w:pPr>
    </w:p>
    <w:p w:rsidR="00131CEC" w:rsidRDefault="008C29C0">
      <w:pPr>
        <w:pStyle w:val="Heading3"/>
        <w:ind w:left="1140"/>
      </w:pPr>
      <w:r>
        <w:rPr>
          <w:color w:val="12375E"/>
        </w:rPr>
        <w:t>Cincinnati Men's Chorus</w:t>
      </w:r>
    </w:p>
    <w:p w:rsidR="00131CEC" w:rsidRDefault="008C29C0">
      <w:pPr>
        <w:pStyle w:val="BodyText"/>
        <w:ind w:left="1140"/>
      </w:pPr>
      <w:r>
        <w:t xml:space="preserve">513-542-2626 </w:t>
      </w:r>
      <w:r>
        <w:rPr>
          <w:rFonts w:ascii="Calibri" w:hAnsi="Calibri"/>
        </w:rPr>
        <w:t xml:space="preserve">│ </w:t>
      </w:r>
      <w:hyperlink r:id="rId72">
        <w:r>
          <w:t>info@cincinnatimenschorus.org</w:t>
        </w:r>
      </w:hyperlink>
    </w:p>
    <w:p w:rsidR="00131CEC" w:rsidRDefault="008C29C0">
      <w:pPr>
        <w:pStyle w:val="BodyText"/>
        <w:spacing w:before="1"/>
        <w:ind w:left="1139" w:right="984"/>
      </w:pPr>
      <w:r>
        <w:t>Provides the opportunity for individuals identifying as male, whether gay, bisexual, transgender or straight allies, to sing together.</w:t>
      </w:r>
    </w:p>
    <w:p w:rsidR="00131CEC" w:rsidRDefault="00131CEC">
      <w:pPr>
        <w:pStyle w:val="BodyText"/>
        <w:spacing w:before="8"/>
        <w:rPr>
          <w:sz w:val="17"/>
        </w:rPr>
      </w:pPr>
    </w:p>
    <w:p w:rsidR="00131CEC" w:rsidRDefault="008C29C0">
      <w:pPr>
        <w:pStyle w:val="Heading3"/>
        <w:spacing w:line="272" w:lineRule="exact"/>
        <w:ind w:left="1139"/>
      </w:pPr>
      <w:r>
        <w:rPr>
          <w:color w:val="12375E"/>
        </w:rPr>
        <w:t>Cincinnati Rollergirls</w:t>
      </w:r>
    </w:p>
    <w:p w:rsidR="00131CEC" w:rsidRDefault="008C29C0">
      <w:pPr>
        <w:pStyle w:val="BodyText"/>
        <w:spacing w:line="245" w:lineRule="exact"/>
        <w:ind w:left="1140"/>
      </w:pPr>
      <w:hyperlink r:id="rId73">
        <w:r>
          <w:t xml:space="preserve">info@cincinnatirollergirls.com </w:t>
        </w:r>
      </w:hyperlink>
      <w:r>
        <w:rPr>
          <w:rFonts w:ascii="Calibri" w:hAnsi="Calibri"/>
        </w:rPr>
        <w:t xml:space="preserve">│ </w:t>
      </w:r>
      <w:r>
        <w:t>cincinnatirollergirls.com</w:t>
      </w:r>
    </w:p>
    <w:p w:rsidR="00131CEC" w:rsidRDefault="008C29C0">
      <w:pPr>
        <w:pStyle w:val="BodyText"/>
        <w:ind w:left="1140" w:right="728"/>
      </w:pPr>
      <w:r>
        <w:t>Cincinnati’s first women’s amateur flat track roller derby team. Its skaters represent a wide range of ages, backgrounds and occupations.</w:t>
      </w:r>
    </w:p>
    <w:p w:rsidR="00131CEC" w:rsidRDefault="00131CEC">
      <w:pPr>
        <w:pStyle w:val="BodyText"/>
        <w:spacing w:before="9"/>
        <w:rPr>
          <w:sz w:val="17"/>
        </w:rPr>
      </w:pPr>
    </w:p>
    <w:p w:rsidR="00131CEC" w:rsidRDefault="008C29C0">
      <w:pPr>
        <w:pStyle w:val="Heading3"/>
        <w:spacing w:line="272" w:lineRule="exact"/>
        <w:ind w:left="1139"/>
      </w:pPr>
      <w:r>
        <w:rPr>
          <w:color w:val="12375E"/>
        </w:rPr>
        <w:t xml:space="preserve">Cincy </w:t>
      </w:r>
      <w:proofErr w:type="spellStart"/>
      <w:r>
        <w:rPr>
          <w:color w:val="12375E"/>
        </w:rPr>
        <w:t>Straddlers</w:t>
      </w:r>
      <w:proofErr w:type="spellEnd"/>
    </w:p>
    <w:p w:rsidR="00131CEC" w:rsidRDefault="008C29C0">
      <w:pPr>
        <w:pStyle w:val="BodyText"/>
        <w:ind w:left="1139" w:right="1109"/>
        <w:jc w:val="both"/>
      </w:pPr>
      <w:hyperlink r:id="rId74">
        <w:r>
          <w:t xml:space="preserve">cincystraddlersinfo@gmail.com </w:t>
        </w:r>
      </w:hyperlink>
      <w:r>
        <w:rPr>
          <w:rFonts w:ascii="Calibri" w:hAnsi="Calibri"/>
        </w:rPr>
        <w:t xml:space="preserve">│ </w:t>
      </w:r>
      <w:r>
        <w:t>facebook.com/groups/</w:t>
      </w:r>
      <w:proofErr w:type="spellStart"/>
      <w:r>
        <w:t>cincystraddlers</w:t>
      </w:r>
      <w:proofErr w:type="spellEnd"/>
      <w:r>
        <w:t xml:space="preserve"> </w:t>
      </w:r>
      <w:proofErr w:type="gramStart"/>
      <w:r>
        <w:t>A</w:t>
      </w:r>
      <w:proofErr w:type="gramEnd"/>
      <w:r>
        <w:t xml:space="preserve"> social meetup group geared towards queer women &amp; trans folks but open to</w:t>
      </w:r>
      <w:r>
        <w:rPr>
          <w:spacing w:val="-5"/>
        </w:rPr>
        <w:t xml:space="preserve"> </w:t>
      </w:r>
      <w:r>
        <w:t>all.</w:t>
      </w:r>
    </w:p>
    <w:p w:rsidR="00131CEC" w:rsidRDefault="00131CEC">
      <w:pPr>
        <w:pStyle w:val="BodyText"/>
        <w:spacing w:before="7"/>
        <w:rPr>
          <w:sz w:val="17"/>
        </w:rPr>
      </w:pPr>
    </w:p>
    <w:p w:rsidR="00131CEC" w:rsidRDefault="008C29C0">
      <w:pPr>
        <w:pStyle w:val="Heading3"/>
        <w:ind w:left="1139"/>
      </w:pPr>
      <w:proofErr w:type="spellStart"/>
      <w:r>
        <w:rPr>
          <w:color w:val="12375E"/>
        </w:rPr>
        <w:t>Crossport</w:t>
      </w:r>
      <w:proofErr w:type="spellEnd"/>
    </w:p>
    <w:p w:rsidR="00131CEC" w:rsidRDefault="008C29C0">
      <w:pPr>
        <w:pStyle w:val="BodyText"/>
        <w:ind w:left="1139"/>
        <w:jc w:val="both"/>
      </w:pPr>
      <w:r>
        <w:t xml:space="preserve">513-344-0116 </w:t>
      </w:r>
      <w:r>
        <w:rPr>
          <w:rFonts w:ascii="Calibri" w:hAnsi="Calibri"/>
        </w:rPr>
        <w:t xml:space="preserve">│ </w:t>
      </w:r>
      <w:hyperlink r:id="rId75">
        <w:r>
          <w:t xml:space="preserve">crossportcincy@yahoo.com </w:t>
        </w:r>
      </w:hyperlink>
      <w:r>
        <w:rPr>
          <w:rFonts w:ascii="Calibri" w:hAnsi="Calibri"/>
        </w:rPr>
        <w:t xml:space="preserve">│ </w:t>
      </w:r>
      <w:r>
        <w:t>crossport.org</w:t>
      </w:r>
    </w:p>
    <w:p w:rsidR="00131CEC" w:rsidRDefault="008C29C0">
      <w:pPr>
        <w:pStyle w:val="BodyText"/>
        <w:spacing w:before="1"/>
        <w:ind w:left="1139" w:right="710"/>
      </w:pPr>
      <w:r>
        <w:t>A social support organization serving transgender individuals and families in Greater Cincinnati and the surrounding area.</w:t>
      </w:r>
    </w:p>
    <w:p w:rsidR="00131CEC" w:rsidRDefault="00131CEC">
      <w:pPr>
        <w:pStyle w:val="BodyText"/>
        <w:spacing w:before="7"/>
        <w:rPr>
          <w:sz w:val="17"/>
        </w:rPr>
      </w:pPr>
    </w:p>
    <w:p w:rsidR="00131CEC" w:rsidRDefault="008C29C0">
      <w:pPr>
        <w:pStyle w:val="Heading3"/>
        <w:ind w:left="1140"/>
      </w:pPr>
      <w:r>
        <w:rPr>
          <w:color w:val="12375E"/>
        </w:rPr>
        <w:t>Meetup.com</w:t>
      </w:r>
    </w:p>
    <w:p w:rsidR="00131CEC" w:rsidRDefault="008C29C0">
      <w:pPr>
        <w:pStyle w:val="BodyText"/>
        <w:spacing w:before="2" w:line="245" w:lineRule="exact"/>
        <w:ind w:left="1140"/>
      </w:pPr>
      <w:r>
        <w:t>Meetup.com</w:t>
      </w:r>
    </w:p>
    <w:p w:rsidR="00131CEC" w:rsidRDefault="008C29C0">
      <w:pPr>
        <w:pStyle w:val="BodyText"/>
        <w:spacing w:line="245" w:lineRule="exact"/>
        <w:ind w:left="1140"/>
      </w:pPr>
      <w:r>
        <w:t>Offers several LGBTQ focused groups for young adults ages 18+.</w:t>
      </w:r>
    </w:p>
    <w:p w:rsidR="00131CEC" w:rsidRDefault="00131CEC">
      <w:pPr>
        <w:pStyle w:val="BodyText"/>
        <w:spacing w:before="8"/>
        <w:rPr>
          <w:sz w:val="17"/>
        </w:rPr>
      </w:pPr>
    </w:p>
    <w:p w:rsidR="00131CEC" w:rsidRDefault="008C29C0">
      <w:pPr>
        <w:pStyle w:val="Heading3"/>
        <w:ind w:left="1140"/>
      </w:pPr>
      <w:r>
        <w:rPr>
          <w:color w:val="12375E"/>
        </w:rPr>
        <w:t>MUSE: Cincinnati's Women's Choir</w:t>
      </w:r>
    </w:p>
    <w:p w:rsidR="00131CEC" w:rsidRDefault="008C29C0">
      <w:pPr>
        <w:pStyle w:val="BodyText"/>
        <w:spacing w:before="1"/>
        <w:ind w:left="1139"/>
      </w:pPr>
      <w:r>
        <w:t xml:space="preserve">513-221-1118 </w:t>
      </w:r>
      <w:r>
        <w:rPr>
          <w:rFonts w:ascii="Calibri" w:hAnsi="Calibri"/>
        </w:rPr>
        <w:t xml:space="preserve">│ </w:t>
      </w:r>
      <w:hyperlink r:id="rId76">
        <w:r>
          <w:t>muse@musechoir.org</w:t>
        </w:r>
      </w:hyperlink>
    </w:p>
    <w:p w:rsidR="00131CEC" w:rsidRDefault="008C29C0">
      <w:pPr>
        <w:pStyle w:val="BodyText"/>
        <w:spacing w:before="1"/>
        <w:ind w:left="1139" w:right="629"/>
      </w:pPr>
      <w:r>
        <w:t>Singing members are a sisterhood of women-identified bisexual, heterosexual and lesbian artists. Non-singing members and volunteer positions are open to all people who share in the mission, values and beliefs.</w:t>
      </w:r>
    </w:p>
    <w:p w:rsidR="00131CEC" w:rsidRDefault="00131CEC">
      <w:pPr>
        <w:pStyle w:val="BodyText"/>
        <w:spacing w:before="7"/>
        <w:rPr>
          <w:sz w:val="17"/>
        </w:rPr>
      </w:pPr>
    </w:p>
    <w:p w:rsidR="00131CEC" w:rsidRDefault="008C29C0">
      <w:pPr>
        <w:pStyle w:val="Heading3"/>
        <w:ind w:left="1139"/>
      </w:pPr>
      <w:r>
        <w:rPr>
          <w:color w:val="12375E"/>
        </w:rPr>
        <w:t>River City Softball League</w:t>
      </w:r>
    </w:p>
    <w:p w:rsidR="00131CEC" w:rsidRDefault="008C29C0">
      <w:pPr>
        <w:pStyle w:val="BodyText"/>
        <w:ind w:left="1139"/>
        <w:jc w:val="both"/>
      </w:pPr>
      <w:hyperlink r:id="rId77">
        <w:r>
          <w:t xml:space="preserve">rivercitysoftball@gmail.com </w:t>
        </w:r>
      </w:hyperlink>
      <w:r>
        <w:rPr>
          <w:rFonts w:ascii="Calibri" w:hAnsi="Calibri"/>
        </w:rPr>
        <w:t xml:space="preserve">│ </w:t>
      </w:r>
      <w:r>
        <w:t>myrivercitysoftball.com</w:t>
      </w:r>
    </w:p>
    <w:p w:rsidR="00131CEC" w:rsidRDefault="008C29C0">
      <w:pPr>
        <w:pStyle w:val="BodyText"/>
        <w:ind w:left="1139"/>
      </w:pPr>
      <w:r>
        <w:t>Fun, competitive league for LGBTQ identified players regardless of skill level.</w:t>
      </w:r>
    </w:p>
    <w:p w:rsidR="00131CEC" w:rsidRDefault="00131CEC">
      <w:pPr>
        <w:sectPr w:rsidR="00131CEC">
          <w:pgSz w:w="8280" w:h="12600"/>
          <w:pgMar w:top="0" w:right="0" w:bottom="0" w:left="300" w:header="720" w:footer="720" w:gutter="0"/>
          <w:cols w:space="720"/>
        </w:sectPr>
      </w:pPr>
    </w:p>
    <w:p w:rsidR="00131CEC" w:rsidRDefault="008C29C0">
      <w:pPr>
        <w:pStyle w:val="BodyText"/>
        <w:rPr>
          <w:sz w:val="20"/>
        </w:rPr>
      </w:pPr>
      <w:r>
        <w:lastRenderedPageBreak/>
        <w:pict>
          <v:group id="_x0000_s1057" style="position:absolute;margin-left:356.4pt;margin-top:.65pt;width:57.6pt;height:629.35pt;z-index:-253338624;mso-position-horizontal-relative:page;mso-position-vertical-relative:page" coordorigin="7128,13" coordsize="1152,12587">
            <v:rect id="_x0000_s1059" style="position:absolute;left:7128;top:13;width:1152;height:12587" fillcolor="#fcd04a" stroked="f"/>
            <v:shape id="_x0000_s1058" type="#_x0000_t202" style="position:absolute;left:7365;top:11982;width:281;height:327" filled="f" stroked="f">
              <v:textbox inset="0,0,0,0">
                <w:txbxContent>
                  <w:p w:rsidR="008C29C0" w:rsidRDefault="008C29C0">
                    <w:pPr>
                      <w:rPr>
                        <w:sz w:val="24"/>
                      </w:rPr>
                    </w:pPr>
                    <w:r>
                      <w:rPr>
                        <w:color w:val="FFFFFF"/>
                        <w:sz w:val="24"/>
                      </w:rPr>
                      <w:t>30</w:t>
                    </w:r>
                  </w:p>
                </w:txbxContent>
              </v:textbox>
            </v:shape>
            <w10:wrap anchorx="page" anchory="page"/>
          </v:group>
        </w:pict>
      </w:r>
    </w:p>
    <w:p w:rsidR="00131CEC" w:rsidRDefault="00131CEC">
      <w:pPr>
        <w:pStyle w:val="BodyText"/>
        <w:spacing w:before="1"/>
        <w:rPr>
          <w:sz w:val="24"/>
        </w:rPr>
      </w:pPr>
    </w:p>
    <w:p w:rsidR="00131CEC" w:rsidRDefault="008C29C0">
      <w:pPr>
        <w:pStyle w:val="Heading3"/>
        <w:spacing w:before="99" w:line="272" w:lineRule="exact"/>
      </w:pPr>
      <w:r>
        <w:pict>
          <v:shape id="_x0000_s1056" type="#_x0000_t202" style="position:absolute;left:0;text-align:left;margin-left:342.45pt;margin-top:11.3pt;width:60.9pt;height:406.35pt;z-index:-253337600;mso-position-horizontal-relative:page" filled="f" stroked="f">
            <v:textbox style="layout-flow:vertical" inset="0,0,0,0">
              <w:txbxContent>
                <w:p w:rsidR="008C29C0" w:rsidRDefault="008C29C0">
                  <w:pPr>
                    <w:tabs>
                      <w:tab w:val="left" w:pos="3359"/>
                    </w:tabs>
                    <w:spacing w:before="20"/>
                    <w:ind w:left="20"/>
                    <w:rPr>
                      <w:rFonts w:ascii="Century Gothic"/>
                      <w:b/>
                      <w:sz w:val="96"/>
                    </w:rPr>
                  </w:pPr>
                  <w:r>
                    <w:rPr>
                      <w:rFonts w:ascii="Century Gothic"/>
                      <w:b/>
                      <w:color w:val="FFFFFF"/>
                      <w:sz w:val="96"/>
                    </w:rPr>
                    <w:t>YOUTH</w:t>
                  </w:r>
                  <w:r>
                    <w:rPr>
                      <w:rFonts w:ascii="Century Gothic"/>
                      <w:b/>
                      <w:color w:val="FFFFFF"/>
                      <w:sz w:val="96"/>
                    </w:rPr>
                    <w:tab/>
                    <w:t>ACTIVITIES</w:t>
                  </w:r>
                </w:p>
              </w:txbxContent>
            </v:textbox>
            <w10:wrap anchorx="page"/>
          </v:shape>
        </w:pict>
      </w:r>
      <w:r>
        <w:rPr>
          <w:color w:val="07254B"/>
        </w:rPr>
        <w:t xml:space="preserve">Camp Kaleidoscope </w:t>
      </w:r>
      <w:r>
        <w:rPr>
          <w:rFonts w:ascii="Calibri Light" w:hAnsi="Calibri Light"/>
          <w:color w:val="07254B"/>
        </w:rPr>
        <w:t xml:space="preserve">― </w:t>
      </w:r>
      <w:r>
        <w:rPr>
          <w:color w:val="07254B"/>
        </w:rPr>
        <w:t>Camp Kern</w:t>
      </w:r>
    </w:p>
    <w:p w:rsidR="00131CEC" w:rsidRDefault="008C29C0">
      <w:pPr>
        <w:pStyle w:val="BodyText"/>
        <w:spacing w:line="244" w:lineRule="exact"/>
        <w:ind w:left="420"/>
      </w:pPr>
      <w:r>
        <w:t xml:space="preserve">5291 State Route 350, </w:t>
      </w:r>
      <w:proofErr w:type="spellStart"/>
      <w:r>
        <w:t>Oregonia</w:t>
      </w:r>
      <w:proofErr w:type="spellEnd"/>
      <w:r>
        <w:t>, OH 45054</w:t>
      </w:r>
    </w:p>
    <w:p w:rsidR="00131CEC" w:rsidRDefault="008C29C0">
      <w:pPr>
        <w:pStyle w:val="BodyText"/>
        <w:spacing w:before="2" w:line="245" w:lineRule="exact"/>
        <w:ind w:left="420"/>
      </w:pPr>
      <w:r>
        <w:t xml:space="preserve">513-932-3756 </w:t>
      </w:r>
      <w:r>
        <w:rPr>
          <w:rFonts w:ascii="Calibri" w:hAnsi="Calibri"/>
        </w:rPr>
        <w:t xml:space="preserve">│ </w:t>
      </w:r>
      <w:hyperlink r:id="rId78">
        <w:r>
          <w:t xml:space="preserve">caddison@daytonymca.org </w:t>
        </w:r>
      </w:hyperlink>
      <w:r>
        <w:rPr>
          <w:rFonts w:ascii="Calibri" w:hAnsi="Calibri"/>
        </w:rPr>
        <w:t xml:space="preserve">│ </w:t>
      </w:r>
      <w:r>
        <w:t>campkern.org</w:t>
      </w:r>
    </w:p>
    <w:p w:rsidR="00131CEC" w:rsidRDefault="008C29C0">
      <w:pPr>
        <w:pStyle w:val="BodyText"/>
        <w:ind w:left="419" w:right="1259"/>
      </w:pPr>
      <w:r>
        <w:t>Summer overnight camp coordinated in partnership with Cincinnati Children's Hospital Transgender Clinic, but open to all youth ages 12-16.</w:t>
      </w:r>
    </w:p>
    <w:p w:rsidR="00131CEC" w:rsidRDefault="00131CEC">
      <w:pPr>
        <w:pStyle w:val="BodyText"/>
        <w:spacing w:before="8"/>
        <w:rPr>
          <w:sz w:val="17"/>
        </w:rPr>
      </w:pPr>
    </w:p>
    <w:p w:rsidR="00131CEC" w:rsidRDefault="008C29C0">
      <w:pPr>
        <w:pStyle w:val="Heading3"/>
      </w:pPr>
      <w:r>
        <w:rPr>
          <w:color w:val="07254B"/>
        </w:rPr>
        <w:t>Camp Lilac</w:t>
      </w:r>
      <w:r>
        <w:rPr>
          <w:rFonts w:ascii="Calibri Light" w:hAnsi="Calibri Light"/>
          <w:color w:val="07254B"/>
        </w:rPr>
        <w:t>―</w:t>
      </w:r>
      <w:r>
        <w:rPr>
          <w:color w:val="07254B"/>
        </w:rPr>
        <w:t>Trans Action</w:t>
      </w:r>
    </w:p>
    <w:p w:rsidR="00131CEC" w:rsidRDefault="008C29C0">
      <w:pPr>
        <w:pStyle w:val="BodyText"/>
        <w:spacing w:before="1" w:line="245" w:lineRule="exact"/>
        <w:ind w:left="420"/>
      </w:pPr>
      <w:r>
        <w:t>3585 Ingleside Rd, Shaker Heights, OH 44122</w:t>
      </w:r>
    </w:p>
    <w:p w:rsidR="00131CEC" w:rsidRDefault="008C29C0">
      <w:pPr>
        <w:pStyle w:val="BodyText"/>
        <w:spacing w:line="245" w:lineRule="exact"/>
        <w:ind w:left="420"/>
      </w:pPr>
      <w:r>
        <w:t xml:space="preserve">216-702-4207 </w:t>
      </w:r>
      <w:r>
        <w:rPr>
          <w:rFonts w:ascii="Calibri" w:hAnsi="Calibri"/>
        </w:rPr>
        <w:t xml:space="preserve">│ </w:t>
      </w:r>
      <w:hyperlink r:id="rId79">
        <w:r>
          <w:t xml:space="preserve">info@camplilac.org </w:t>
        </w:r>
      </w:hyperlink>
      <w:r>
        <w:rPr>
          <w:rFonts w:ascii="Calibri" w:hAnsi="Calibri"/>
        </w:rPr>
        <w:t xml:space="preserve">│ </w:t>
      </w:r>
      <w:r>
        <w:t>camplilac.org</w:t>
      </w:r>
    </w:p>
    <w:p w:rsidR="00131CEC" w:rsidRDefault="008C29C0">
      <w:pPr>
        <w:pStyle w:val="BodyText"/>
        <w:ind w:left="419"/>
      </w:pPr>
      <w:r>
        <w:t>Transgender, youth-specific (ages 12-17) summer overnight camp.</w:t>
      </w:r>
    </w:p>
    <w:p w:rsidR="00131CEC" w:rsidRDefault="00131CEC">
      <w:pPr>
        <w:pStyle w:val="BodyText"/>
        <w:spacing w:before="8"/>
        <w:rPr>
          <w:sz w:val="17"/>
        </w:rPr>
      </w:pPr>
    </w:p>
    <w:p w:rsidR="00131CEC" w:rsidRDefault="008C29C0">
      <w:pPr>
        <w:pStyle w:val="Heading3"/>
        <w:spacing w:before="1" w:line="272" w:lineRule="exact"/>
      </w:pPr>
      <w:r>
        <w:rPr>
          <w:color w:val="07254B"/>
        </w:rPr>
        <w:t>Cheers to Art</w:t>
      </w:r>
    </w:p>
    <w:p w:rsidR="00131CEC" w:rsidRDefault="008C29C0">
      <w:pPr>
        <w:pStyle w:val="BodyText"/>
        <w:spacing w:line="244" w:lineRule="exact"/>
        <w:ind w:left="420"/>
      </w:pPr>
      <w:r>
        <w:t>7700 Camargo Rd, Madeira, OH 45243</w:t>
      </w:r>
    </w:p>
    <w:p w:rsidR="00131CEC" w:rsidRDefault="008C29C0">
      <w:pPr>
        <w:pStyle w:val="BodyText"/>
        <w:spacing w:before="2"/>
        <w:ind w:left="419" w:right="2927"/>
      </w:pPr>
      <w:r>
        <w:t xml:space="preserve">513-271-2793 </w:t>
      </w:r>
      <w:r>
        <w:rPr>
          <w:rFonts w:ascii="Calibri" w:hAnsi="Calibri"/>
        </w:rPr>
        <w:t xml:space="preserve">│ </w:t>
      </w:r>
      <w:hyperlink r:id="rId80">
        <w:r>
          <w:t xml:space="preserve">info@cheerstoart.com </w:t>
        </w:r>
      </w:hyperlink>
      <w:r>
        <w:rPr>
          <w:rFonts w:ascii="Calibri" w:hAnsi="Calibri"/>
        </w:rPr>
        <w:t xml:space="preserve">│ </w:t>
      </w:r>
      <w:r>
        <w:t>cheerstoart.com Art-focused day camp for youth 6-14.</w:t>
      </w:r>
    </w:p>
    <w:p w:rsidR="00131CEC" w:rsidRDefault="00131CEC">
      <w:pPr>
        <w:pStyle w:val="BodyText"/>
        <w:spacing w:before="7"/>
        <w:rPr>
          <w:sz w:val="17"/>
        </w:rPr>
      </w:pPr>
    </w:p>
    <w:p w:rsidR="00131CEC" w:rsidRDefault="008C29C0">
      <w:pPr>
        <w:pStyle w:val="Heading3"/>
        <w:spacing w:before="1" w:line="272" w:lineRule="exact"/>
      </w:pPr>
      <w:r>
        <w:rPr>
          <w:color w:val="07254B"/>
        </w:rPr>
        <w:t>Cincinnati Museum Center</w:t>
      </w:r>
    </w:p>
    <w:p w:rsidR="00131CEC" w:rsidRDefault="008C29C0">
      <w:pPr>
        <w:pStyle w:val="BodyText"/>
        <w:spacing w:line="244" w:lineRule="exact"/>
        <w:ind w:left="420"/>
      </w:pPr>
      <w:r>
        <w:t>1301 Western Ave, Cincinnati, OH 45203</w:t>
      </w:r>
    </w:p>
    <w:p w:rsidR="00131CEC" w:rsidRDefault="008C29C0">
      <w:pPr>
        <w:pStyle w:val="BodyText"/>
        <w:ind w:left="419" w:right="1409"/>
      </w:pPr>
      <w:r>
        <w:t xml:space="preserve">513-287-7000 x7242 </w:t>
      </w:r>
      <w:r>
        <w:rPr>
          <w:rFonts w:ascii="Calibri" w:hAnsi="Calibri"/>
        </w:rPr>
        <w:t xml:space="preserve">│ </w:t>
      </w:r>
      <w:hyperlink r:id="rId81">
        <w:r>
          <w:t xml:space="preserve">information@cincymuseum.org </w:t>
        </w:r>
      </w:hyperlink>
      <w:r>
        <w:rPr>
          <w:rFonts w:ascii="Calibri" w:hAnsi="Calibri"/>
        </w:rPr>
        <w:t xml:space="preserve">│ </w:t>
      </w:r>
      <w:r>
        <w:t>cincymuseum.org Week long day camps to help youth explore science, technology, history and the arts.</w:t>
      </w:r>
    </w:p>
    <w:p w:rsidR="00131CEC" w:rsidRDefault="00131CEC">
      <w:pPr>
        <w:pStyle w:val="BodyText"/>
        <w:spacing w:before="9"/>
        <w:rPr>
          <w:sz w:val="17"/>
        </w:rPr>
      </w:pPr>
    </w:p>
    <w:p w:rsidR="00131CEC" w:rsidRDefault="008C29C0">
      <w:pPr>
        <w:pStyle w:val="Heading3"/>
        <w:spacing w:before="1" w:line="272" w:lineRule="exact"/>
      </w:pPr>
      <w:r>
        <w:rPr>
          <w:color w:val="07254B"/>
        </w:rPr>
        <w:t>Cincinnati Shakespeare Company</w:t>
      </w:r>
    </w:p>
    <w:p w:rsidR="00131CEC" w:rsidRDefault="008C29C0">
      <w:pPr>
        <w:pStyle w:val="BodyText"/>
        <w:spacing w:line="244" w:lineRule="exact"/>
        <w:ind w:left="420"/>
      </w:pPr>
      <w:r>
        <w:t>1195 Elm St, Cincinnati, OH 45202</w:t>
      </w:r>
    </w:p>
    <w:p w:rsidR="00131CEC" w:rsidRDefault="008C29C0">
      <w:pPr>
        <w:pStyle w:val="BodyText"/>
        <w:spacing w:line="242" w:lineRule="auto"/>
        <w:ind w:left="419" w:right="2287"/>
      </w:pPr>
      <w:r>
        <w:t xml:space="preserve">513-381-2273 </w:t>
      </w:r>
      <w:r>
        <w:rPr>
          <w:rFonts w:ascii="Calibri" w:hAnsi="Calibri"/>
        </w:rPr>
        <w:t xml:space="preserve">│ </w:t>
      </w:r>
      <w:hyperlink r:id="rId82">
        <w:r>
          <w:t xml:space="preserve">jeremy.dubin@cincyshakes.org </w:t>
        </w:r>
      </w:hyperlink>
      <w:r>
        <w:rPr>
          <w:rFonts w:ascii="Calibri" w:hAnsi="Calibri"/>
        </w:rPr>
        <w:t xml:space="preserve">│ </w:t>
      </w:r>
      <w:r>
        <w:t xml:space="preserve">cincyshakes.org </w:t>
      </w:r>
      <w:proofErr w:type="gramStart"/>
      <w:r>
        <w:t>Introductory</w:t>
      </w:r>
      <w:proofErr w:type="gramEnd"/>
      <w:r>
        <w:t xml:space="preserve"> day camp for children 10-18 to learn theater skills.</w:t>
      </w:r>
    </w:p>
    <w:p w:rsidR="00131CEC" w:rsidRDefault="00131CEC">
      <w:pPr>
        <w:pStyle w:val="BodyText"/>
        <w:spacing w:before="5"/>
        <w:rPr>
          <w:sz w:val="17"/>
        </w:rPr>
      </w:pPr>
    </w:p>
    <w:p w:rsidR="00131CEC" w:rsidRDefault="008C29C0">
      <w:pPr>
        <w:pStyle w:val="Heading3"/>
        <w:spacing w:line="272" w:lineRule="exact"/>
      </w:pPr>
      <w:r>
        <w:rPr>
          <w:color w:val="07254B"/>
        </w:rPr>
        <w:t>Creativities Studio</w:t>
      </w:r>
    </w:p>
    <w:p w:rsidR="00131CEC" w:rsidRDefault="008C29C0">
      <w:pPr>
        <w:pStyle w:val="BodyText"/>
        <w:spacing w:line="244" w:lineRule="exact"/>
        <w:ind w:left="420"/>
      </w:pPr>
      <w:r>
        <w:t>7010 Miami Ave, Madeira, OH 45243</w:t>
      </w:r>
    </w:p>
    <w:p w:rsidR="00131CEC" w:rsidRDefault="008C29C0">
      <w:pPr>
        <w:pStyle w:val="BodyText"/>
        <w:ind w:left="419" w:right="1682"/>
      </w:pPr>
      <w:r>
        <w:t xml:space="preserve">513-272-1500 </w:t>
      </w:r>
      <w:r>
        <w:rPr>
          <w:rFonts w:ascii="Calibri" w:hAnsi="Calibri"/>
        </w:rPr>
        <w:t xml:space="preserve">│ </w:t>
      </w:r>
      <w:hyperlink r:id="rId83">
        <w:r>
          <w:t xml:space="preserve">info@artsandcreativities.com </w:t>
        </w:r>
      </w:hyperlink>
      <w:r>
        <w:rPr>
          <w:rFonts w:ascii="Calibri" w:hAnsi="Calibri"/>
        </w:rPr>
        <w:t xml:space="preserve">│ </w:t>
      </w:r>
      <w:r>
        <w:t>artsandcreativities.com Day camp located at 1860s farmhouse where students age 8-18 work on design, creativity, cooking and gardening.</w:t>
      </w:r>
    </w:p>
    <w:p w:rsidR="00131CEC" w:rsidRDefault="00131CEC">
      <w:pPr>
        <w:sectPr w:rsidR="00131CEC">
          <w:pgSz w:w="8280" w:h="12600"/>
          <w:pgMar w:top="20" w:right="0" w:bottom="0" w:left="300" w:header="720" w:footer="720" w:gutter="0"/>
          <w:cols w:space="720"/>
        </w:sectPr>
      </w:pPr>
    </w:p>
    <w:p w:rsidR="00131CEC" w:rsidRDefault="008C29C0">
      <w:pPr>
        <w:pStyle w:val="BodyText"/>
        <w:rPr>
          <w:sz w:val="20"/>
        </w:rPr>
      </w:pPr>
      <w:r>
        <w:lastRenderedPageBreak/>
        <w:pict>
          <v:group id="_x0000_s1053" style="position:absolute;margin-left:0;margin-top:0;width:57.6pt;height:629.9pt;z-index:-253334528;mso-position-horizontal-relative:page;mso-position-vertical-relative:page" coordsize="1152,12598">
            <v:rect id="_x0000_s1055" style="position:absolute;width:1152;height:12598" fillcolor="#07254b" stroked="f"/>
            <v:shape id="_x0000_s1054" type="#_x0000_t202" style="position:absolute;left:670;top:11980;width:294;height:327" filled="f" stroked="f">
              <v:textbox inset="0,0,0,0">
                <w:txbxContent>
                  <w:p w:rsidR="008C29C0" w:rsidRDefault="008C29C0">
                    <w:pPr>
                      <w:rPr>
                        <w:sz w:val="24"/>
                      </w:rPr>
                    </w:pPr>
                    <w:r>
                      <w:rPr>
                        <w:color w:val="FFFFFF"/>
                        <w:sz w:val="24"/>
                      </w:rPr>
                      <w:t>31</w:t>
                    </w:r>
                  </w:p>
                </w:txbxContent>
              </v:textbox>
            </v:shape>
            <w10:wrap anchorx="page" anchory="page"/>
          </v:group>
        </w:pict>
      </w:r>
    </w:p>
    <w:p w:rsidR="00131CEC" w:rsidRDefault="00131CEC">
      <w:pPr>
        <w:pStyle w:val="BodyText"/>
        <w:spacing w:before="7"/>
        <w:rPr>
          <w:sz w:val="25"/>
        </w:rPr>
      </w:pPr>
    </w:p>
    <w:p w:rsidR="00131CEC" w:rsidRDefault="008C29C0">
      <w:pPr>
        <w:pStyle w:val="Heading3"/>
        <w:spacing w:before="100" w:line="259" w:lineRule="auto"/>
        <w:ind w:left="1140" w:right="935"/>
      </w:pPr>
      <w:r>
        <w:pict>
          <v:shape id="_x0000_s1052" type="#_x0000_t202" style="position:absolute;left:0;text-align:left;margin-left:15.25pt;margin-top:11.45pt;width:60.9pt;height:317pt;z-index:-253333504;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FFFFFF"/>
                      <w:sz w:val="96"/>
                    </w:rPr>
                    <w:t>COMING OUT</w:t>
                  </w:r>
                </w:p>
              </w:txbxContent>
            </v:textbox>
            <w10:wrap anchorx="page"/>
          </v:shape>
        </w:pict>
      </w:r>
      <w:r>
        <w:rPr>
          <w:color w:val="07254B"/>
        </w:rPr>
        <w:t>Coming out to your family can be a stressful process. It is important to come out when you are ready. Here are some tips to help you plan.</w:t>
      </w:r>
    </w:p>
    <w:p w:rsidR="00131CEC" w:rsidRDefault="008C29C0">
      <w:pPr>
        <w:pStyle w:val="BodyText"/>
        <w:spacing w:before="159"/>
        <w:ind w:left="1140" w:right="782" w:hanging="1"/>
        <w:rPr>
          <w:rFonts w:ascii="Open Sans" w:hAnsi="Open Sans"/>
        </w:rPr>
      </w:pPr>
      <w:r>
        <w:rPr>
          <w:rFonts w:ascii="Open Sans" w:hAnsi="Open Sans"/>
          <w:color w:val="07254B"/>
        </w:rPr>
        <w:t>When you’re ready to tell that first person — or those first few people — give yourself time to prepare. Think through your options and make a deliberate plan of who to approach, when and how.</w:t>
      </w:r>
    </w:p>
    <w:p w:rsidR="00131CEC" w:rsidRDefault="008C29C0">
      <w:pPr>
        <w:pStyle w:val="BodyText"/>
        <w:spacing w:before="119"/>
        <w:ind w:left="1139" w:right="978"/>
      </w:pPr>
      <w:r>
        <w:t>Confidence: Make sure you’ve already come out to yourself. Are you comfortable with your own identity? Do you know why you’d like to come out?</w:t>
      </w:r>
    </w:p>
    <w:p w:rsidR="00131CEC" w:rsidRDefault="008C29C0">
      <w:pPr>
        <w:pStyle w:val="BodyText"/>
        <w:spacing w:before="121"/>
        <w:ind w:left="1139" w:right="841"/>
      </w:pPr>
      <w:r>
        <w:t>Logistics: Consider all of the realistic consequences of coming out. Is there a chance for violence or even homelessness? Create a Safety Plan (see below) just in case things don’t turn out the way you hope.</w:t>
      </w:r>
    </w:p>
    <w:p w:rsidR="00131CEC" w:rsidRDefault="008C29C0">
      <w:pPr>
        <w:pStyle w:val="BodyText"/>
        <w:spacing w:before="119"/>
        <w:ind w:left="1139" w:right="839"/>
      </w:pPr>
      <w:r>
        <w:t>Outcomes: Set reasonable expectations. Know that they may not react the way you want them to. It is key to keep in mind that their initial responses may have more to do with their own internal struggles than with you personally. Try to imagine their reactions, and plan your responses in advance. Give them time to process.</w:t>
      </w:r>
    </w:p>
    <w:p w:rsidR="00131CEC" w:rsidRDefault="008C29C0">
      <w:pPr>
        <w:pStyle w:val="BodyText"/>
        <w:spacing w:before="121"/>
        <w:ind w:left="1139" w:right="702"/>
      </w:pPr>
      <w:r>
        <w:t>Set the Scene: This is your Who, What, When, and Where. Plan who will be there and exactly what you’d like to say. Plan where you’ll be and when you’ll be there.</w:t>
      </w:r>
    </w:p>
    <w:p w:rsidR="00131CEC" w:rsidRDefault="008C29C0">
      <w:pPr>
        <w:pStyle w:val="BodyText"/>
        <w:spacing w:before="119" w:line="242" w:lineRule="auto"/>
        <w:ind w:left="1139" w:right="907"/>
      </w:pPr>
      <w:r>
        <w:t>Engage: Take a deep breath and follow through with your plan. You’ve got this!</w:t>
      </w:r>
    </w:p>
    <w:p w:rsidR="00131CEC" w:rsidRDefault="008C29C0">
      <w:pPr>
        <w:pStyle w:val="BodyText"/>
        <w:spacing w:before="117"/>
        <w:ind w:left="1139" w:right="1047"/>
      </w:pPr>
      <w:r>
        <w:t>Take Care of You: Practice all of the self-care! Do what you need to keep yourself happy and healthy during this time.</w:t>
      </w:r>
    </w:p>
    <w:p w:rsidR="00131CEC" w:rsidRDefault="008C29C0">
      <w:pPr>
        <w:pStyle w:val="BodyText"/>
        <w:spacing w:before="12"/>
        <w:rPr>
          <w:sz w:val="12"/>
        </w:rPr>
      </w:pPr>
      <w:r>
        <w:pict>
          <v:shape id="_x0000_s1051" style="position:absolute;margin-left:71.45pt;margin-top:11.25pt;width:306.25pt;height:.1pt;z-index:-251565056;mso-wrap-distance-left:0;mso-wrap-distance-right:0;mso-position-horizontal-relative:page" coordorigin="1429,225" coordsize="6125,0" path="m1429,225r6125,e" filled="f" strokecolor="#07254b" strokeweight="1pt">
            <v:path arrowok="t"/>
            <w10:wrap type="topAndBottom" anchorx="page"/>
          </v:shape>
        </w:pict>
      </w:r>
    </w:p>
    <w:p w:rsidR="00131CEC" w:rsidRDefault="008C29C0">
      <w:pPr>
        <w:pStyle w:val="BodyText"/>
        <w:spacing w:before="95"/>
        <w:ind w:left="1139" w:right="911"/>
        <w:rPr>
          <w:rFonts w:ascii="Open Sans"/>
        </w:rPr>
      </w:pPr>
      <w:r>
        <w:rPr>
          <w:rFonts w:ascii="Open Sans"/>
          <w:color w:val="07254B"/>
        </w:rPr>
        <w:t xml:space="preserve">Safety is key. It's important to have a plan for what you will do if </w:t>
      </w:r>
      <w:proofErr w:type="spellStart"/>
      <w:r>
        <w:rPr>
          <w:rFonts w:ascii="Open Sans"/>
          <w:color w:val="07254B"/>
        </w:rPr>
        <w:t>your</w:t>
      </w:r>
      <w:proofErr w:type="spellEnd"/>
      <w:r>
        <w:rPr>
          <w:rFonts w:ascii="Open Sans"/>
          <w:color w:val="07254B"/>
        </w:rPr>
        <w:t xml:space="preserve"> coming out experience doesn't go as you hoped. Here are some things to consider.</w:t>
      </w:r>
    </w:p>
    <w:p w:rsidR="00131CEC" w:rsidRDefault="008C29C0">
      <w:pPr>
        <w:pStyle w:val="BodyText"/>
        <w:spacing w:before="59"/>
        <w:ind w:left="1139"/>
      </w:pPr>
      <w:r>
        <w:t>Who can you call for a place to cool off or stay after coming out?</w:t>
      </w:r>
    </w:p>
    <w:p w:rsidR="00131CEC" w:rsidRDefault="00131CEC">
      <w:pPr>
        <w:pStyle w:val="BodyText"/>
        <w:rPr>
          <w:sz w:val="24"/>
        </w:rPr>
      </w:pPr>
    </w:p>
    <w:p w:rsidR="00131CEC" w:rsidRDefault="008C29C0">
      <w:pPr>
        <w:pStyle w:val="BodyText"/>
        <w:spacing w:before="174" w:line="259" w:lineRule="auto"/>
        <w:ind w:left="1139" w:right="715"/>
      </w:pPr>
      <w:r>
        <w:t>Is there someone you can talk to before coming out to your family? Are they able to check how things went after you come out?</w:t>
      </w:r>
    </w:p>
    <w:p w:rsidR="00131CEC" w:rsidRDefault="00131CEC">
      <w:pPr>
        <w:pStyle w:val="BodyText"/>
        <w:rPr>
          <w:sz w:val="24"/>
        </w:rPr>
      </w:pPr>
    </w:p>
    <w:p w:rsidR="00131CEC" w:rsidRDefault="008C29C0">
      <w:pPr>
        <w:pStyle w:val="BodyText"/>
        <w:spacing w:before="181" w:line="256" w:lineRule="auto"/>
        <w:ind w:left="1140" w:right="1125"/>
      </w:pPr>
      <w:r>
        <w:t>If you no longer feel safe at home after coming out, what things do you need to take with you when you leave?</w:t>
      </w:r>
    </w:p>
    <w:p w:rsidR="00131CEC" w:rsidRDefault="00131CEC">
      <w:pPr>
        <w:spacing w:line="256" w:lineRule="auto"/>
        <w:sectPr w:rsidR="00131CEC">
          <w:pgSz w:w="8280" w:h="12600"/>
          <w:pgMar w:top="0" w:right="0" w:bottom="0" w:left="300" w:header="720" w:footer="720" w:gutter="0"/>
          <w:cols w:space="720"/>
        </w:sectPr>
      </w:pPr>
    </w:p>
    <w:p w:rsidR="00131CEC" w:rsidRDefault="008C29C0">
      <w:pPr>
        <w:pStyle w:val="Heading3"/>
        <w:spacing w:before="80"/>
      </w:pPr>
      <w:r>
        <w:lastRenderedPageBreak/>
        <w:pict>
          <v:rect id="_x0000_s1049" style="position:absolute;left:0;text-align:left;margin-left:0;margin-top:.35pt;width:356pt;height:629.65pt;z-index:-253331456;mso-position-horizontal-relative:page;mso-position-vertical-relative:page" fillcolor="#07254b" stroked="f">
            <w10:wrap anchorx="page" anchory="page"/>
          </v:rect>
        </w:pict>
      </w:r>
      <w:r>
        <w:rPr>
          <w:color w:val="FFFFFF"/>
        </w:rPr>
        <w:t>Top 10 Ways to Support LGBTQ Youth</w:t>
      </w:r>
    </w:p>
    <w:p w:rsidR="00131CEC" w:rsidRDefault="008C29C0">
      <w:pPr>
        <w:pStyle w:val="ListParagraph"/>
        <w:numPr>
          <w:ilvl w:val="0"/>
          <w:numId w:val="1"/>
        </w:numPr>
        <w:tabs>
          <w:tab w:val="left" w:pos="779"/>
          <w:tab w:val="left" w:pos="780"/>
        </w:tabs>
        <w:spacing w:before="118" w:line="245" w:lineRule="exact"/>
        <w:rPr>
          <w:rFonts w:ascii="Open Sans" w:hAnsi="Open Sans"/>
          <w:sz w:val="18"/>
        </w:rPr>
      </w:pPr>
      <w:r>
        <w:pict>
          <v:shape id="_x0000_s1048" type="#_x0000_t202" style="position:absolute;left:0;text-align:left;margin-left:342.3pt;margin-top:7.15pt;width:60.9pt;height:291.1pt;z-index:-253330432;mso-position-horizontal-relative:page" filled="f" stroked="f">
            <v:textbox style="layout-flow:vertical;mso-next-textbox:#_x0000_s1048" inset="0,0,0,0">
              <w:txbxContent>
                <w:p w:rsidR="008C29C0" w:rsidRDefault="008C29C0">
                  <w:pPr>
                    <w:spacing w:before="20"/>
                    <w:ind w:left="20"/>
                    <w:rPr>
                      <w:rFonts w:ascii="Century Gothic"/>
                      <w:b/>
                      <w:sz w:val="96"/>
                    </w:rPr>
                  </w:pPr>
                  <w:r>
                    <w:rPr>
                      <w:rFonts w:ascii="Century Gothic"/>
                      <w:b/>
                      <w:color w:val="07254B"/>
                      <w:sz w:val="96"/>
                    </w:rPr>
                    <w:t>SUPPORTING</w:t>
                  </w:r>
                </w:p>
              </w:txbxContent>
            </v:textbox>
            <w10:wrap anchorx="page"/>
          </v:shape>
        </w:pict>
      </w:r>
      <w:r>
        <w:rPr>
          <w:rFonts w:ascii="Open Sans" w:hAnsi="Open Sans"/>
          <w:color w:val="FFFFFF"/>
          <w:sz w:val="18"/>
        </w:rPr>
        <w:t>Don’t Make</w:t>
      </w:r>
      <w:r>
        <w:rPr>
          <w:rFonts w:ascii="Open Sans" w:hAnsi="Open Sans"/>
          <w:color w:val="FFFFFF"/>
          <w:spacing w:val="-3"/>
          <w:sz w:val="18"/>
        </w:rPr>
        <w:t xml:space="preserve"> </w:t>
      </w:r>
      <w:r>
        <w:rPr>
          <w:rFonts w:ascii="Open Sans" w:hAnsi="Open Sans"/>
          <w:color w:val="FFFFFF"/>
          <w:sz w:val="18"/>
        </w:rPr>
        <w:t>Assumptions</w:t>
      </w:r>
    </w:p>
    <w:p w:rsidR="00131CEC" w:rsidRDefault="008C29C0">
      <w:pPr>
        <w:pStyle w:val="ListParagraph"/>
        <w:numPr>
          <w:ilvl w:val="1"/>
          <w:numId w:val="1"/>
        </w:numPr>
        <w:tabs>
          <w:tab w:val="left" w:pos="780"/>
        </w:tabs>
        <w:ind w:right="1394"/>
        <w:rPr>
          <w:color w:val="FFFFFF"/>
          <w:sz w:val="16"/>
        </w:rPr>
      </w:pPr>
      <w:r>
        <w:rPr>
          <w:color w:val="FFFFFF"/>
          <w:sz w:val="16"/>
        </w:rPr>
        <w:t>Do not assume that everyone around you or even those you know personally are straight (that’s</w:t>
      </w:r>
      <w:r>
        <w:rPr>
          <w:color w:val="FFFFFF"/>
          <w:spacing w:val="-5"/>
          <w:sz w:val="16"/>
        </w:rPr>
        <w:t xml:space="preserve"> </w:t>
      </w:r>
      <w:r>
        <w:rPr>
          <w:color w:val="FFFFFF"/>
          <w:sz w:val="16"/>
        </w:rPr>
        <w:t>heterosexism!).</w:t>
      </w:r>
    </w:p>
    <w:p w:rsidR="00131CEC" w:rsidRDefault="008C29C0">
      <w:pPr>
        <w:pStyle w:val="ListParagraph"/>
        <w:numPr>
          <w:ilvl w:val="1"/>
          <w:numId w:val="1"/>
        </w:numPr>
        <w:tabs>
          <w:tab w:val="left" w:pos="780"/>
        </w:tabs>
        <w:ind w:right="1629"/>
        <w:rPr>
          <w:color w:val="FFFFFF"/>
          <w:sz w:val="16"/>
        </w:rPr>
      </w:pPr>
      <w:r>
        <w:rPr>
          <w:color w:val="FFFFFF"/>
          <w:sz w:val="16"/>
        </w:rPr>
        <w:t>Ask about things you don’t understand. Challenge stereotypes and encourage those around you to do the</w:t>
      </w:r>
      <w:r>
        <w:rPr>
          <w:color w:val="FFFFFF"/>
          <w:spacing w:val="-8"/>
          <w:sz w:val="16"/>
        </w:rPr>
        <w:t xml:space="preserve"> </w:t>
      </w:r>
      <w:r>
        <w:rPr>
          <w:color w:val="FFFFFF"/>
          <w:sz w:val="16"/>
        </w:rPr>
        <w:t>same.</w:t>
      </w:r>
    </w:p>
    <w:p w:rsidR="00131CEC" w:rsidRDefault="008C29C0">
      <w:pPr>
        <w:pStyle w:val="ListParagraph"/>
        <w:numPr>
          <w:ilvl w:val="0"/>
          <w:numId w:val="1"/>
        </w:numPr>
        <w:tabs>
          <w:tab w:val="left" w:pos="779"/>
          <w:tab w:val="left" w:pos="780"/>
        </w:tabs>
        <w:spacing w:before="139" w:line="244" w:lineRule="exact"/>
        <w:rPr>
          <w:rFonts w:ascii="Open Sans"/>
          <w:sz w:val="18"/>
        </w:rPr>
      </w:pPr>
      <w:r>
        <w:rPr>
          <w:rFonts w:ascii="Open Sans"/>
          <w:color w:val="FFFFFF"/>
          <w:sz w:val="18"/>
        </w:rPr>
        <w:t>Be</w:t>
      </w:r>
      <w:r>
        <w:rPr>
          <w:rFonts w:ascii="Open Sans"/>
          <w:color w:val="FFFFFF"/>
          <w:spacing w:val="-3"/>
          <w:sz w:val="18"/>
        </w:rPr>
        <w:t xml:space="preserve"> </w:t>
      </w:r>
      <w:r>
        <w:rPr>
          <w:rFonts w:ascii="Open Sans"/>
          <w:color w:val="FFFFFF"/>
          <w:sz w:val="18"/>
        </w:rPr>
        <w:t>Respectful</w:t>
      </w:r>
    </w:p>
    <w:p w:rsidR="00131CEC" w:rsidRDefault="008C29C0">
      <w:pPr>
        <w:pStyle w:val="ListParagraph"/>
        <w:numPr>
          <w:ilvl w:val="1"/>
          <w:numId w:val="1"/>
        </w:numPr>
        <w:tabs>
          <w:tab w:val="left" w:pos="780"/>
        </w:tabs>
        <w:ind w:left="780" w:right="1564" w:hanging="181"/>
        <w:rPr>
          <w:color w:val="FFFFFF"/>
          <w:sz w:val="16"/>
        </w:rPr>
      </w:pPr>
      <w:r>
        <w:rPr>
          <w:color w:val="FFFFFF"/>
          <w:sz w:val="16"/>
        </w:rPr>
        <w:t>Respect others’ identities, experiences and privacy. Remember that the LGBTQ community is diverse. There is no single “gay</w:t>
      </w:r>
      <w:r>
        <w:rPr>
          <w:color w:val="FFFFFF"/>
          <w:spacing w:val="-16"/>
          <w:sz w:val="16"/>
        </w:rPr>
        <w:t xml:space="preserve"> </w:t>
      </w:r>
      <w:r>
        <w:rPr>
          <w:color w:val="FFFFFF"/>
          <w:sz w:val="16"/>
        </w:rPr>
        <w:t>experience.”</w:t>
      </w:r>
    </w:p>
    <w:p w:rsidR="00131CEC" w:rsidRDefault="008C29C0">
      <w:pPr>
        <w:pStyle w:val="ListParagraph"/>
        <w:numPr>
          <w:ilvl w:val="1"/>
          <w:numId w:val="1"/>
        </w:numPr>
        <w:tabs>
          <w:tab w:val="left" w:pos="780"/>
        </w:tabs>
        <w:spacing w:line="216" w:lineRule="exact"/>
        <w:rPr>
          <w:color w:val="FFFFFF"/>
          <w:sz w:val="16"/>
        </w:rPr>
      </w:pPr>
      <w:r>
        <w:rPr>
          <w:color w:val="FFFFFF"/>
          <w:sz w:val="16"/>
        </w:rPr>
        <w:t>Youth are the experts on their own</w:t>
      </w:r>
      <w:r>
        <w:rPr>
          <w:color w:val="FFFFFF"/>
          <w:spacing w:val="-6"/>
          <w:sz w:val="16"/>
        </w:rPr>
        <w:t xml:space="preserve"> </w:t>
      </w:r>
      <w:r>
        <w:rPr>
          <w:color w:val="FFFFFF"/>
          <w:sz w:val="16"/>
        </w:rPr>
        <w:t>experiences.</w:t>
      </w:r>
    </w:p>
    <w:p w:rsidR="00131CEC" w:rsidRDefault="008C29C0">
      <w:pPr>
        <w:pStyle w:val="ListParagraph"/>
        <w:numPr>
          <w:ilvl w:val="0"/>
          <w:numId w:val="1"/>
        </w:numPr>
        <w:tabs>
          <w:tab w:val="left" w:pos="779"/>
          <w:tab w:val="left" w:pos="780"/>
        </w:tabs>
        <w:spacing w:before="138" w:line="244" w:lineRule="exact"/>
        <w:rPr>
          <w:rFonts w:ascii="Open Sans"/>
          <w:sz w:val="18"/>
        </w:rPr>
      </w:pPr>
      <w:r>
        <w:rPr>
          <w:rFonts w:ascii="Open Sans"/>
          <w:color w:val="FFFFFF"/>
          <w:sz w:val="18"/>
        </w:rPr>
        <w:t>Listen More; Speak</w:t>
      </w:r>
      <w:r>
        <w:rPr>
          <w:rFonts w:ascii="Open Sans"/>
          <w:color w:val="FFFFFF"/>
          <w:spacing w:val="-5"/>
          <w:sz w:val="18"/>
        </w:rPr>
        <w:t xml:space="preserve"> </w:t>
      </w:r>
      <w:r>
        <w:rPr>
          <w:rFonts w:ascii="Open Sans"/>
          <w:color w:val="FFFFFF"/>
          <w:sz w:val="18"/>
        </w:rPr>
        <w:t>Less</w:t>
      </w:r>
    </w:p>
    <w:p w:rsidR="00131CEC" w:rsidRDefault="008C29C0">
      <w:pPr>
        <w:pStyle w:val="ListParagraph"/>
        <w:numPr>
          <w:ilvl w:val="1"/>
          <w:numId w:val="1"/>
        </w:numPr>
        <w:tabs>
          <w:tab w:val="left" w:pos="780"/>
        </w:tabs>
        <w:spacing w:line="216" w:lineRule="exact"/>
        <w:rPr>
          <w:color w:val="FFFFFF"/>
          <w:sz w:val="16"/>
        </w:rPr>
      </w:pPr>
      <w:r>
        <w:rPr>
          <w:color w:val="FFFFFF"/>
          <w:sz w:val="16"/>
        </w:rPr>
        <w:t>Avoid speaking for LGBTQ people; let them speak for</w:t>
      </w:r>
      <w:r>
        <w:rPr>
          <w:color w:val="FFFFFF"/>
          <w:spacing w:val="-16"/>
          <w:sz w:val="16"/>
        </w:rPr>
        <w:t xml:space="preserve"> </w:t>
      </w:r>
      <w:r>
        <w:rPr>
          <w:color w:val="FFFFFF"/>
          <w:sz w:val="16"/>
        </w:rPr>
        <w:t>themselves.</w:t>
      </w:r>
    </w:p>
    <w:p w:rsidR="00131CEC" w:rsidRDefault="008C29C0">
      <w:pPr>
        <w:pStyle w:val="ListParagraph"/>
        <w:numPr>
          <w:ilvl w:val="1"/>
          <w:numId w:val="1"/>
        </w:numPr>
        <w:tabs>
          <w:tab w:val="left" w:pos="780"/>
        </w:tabs>
        <w:spacing w:before="1"/>
        <w:ind w:hanging="181"/>
        <w:rPr>
          <w:color w:val="FFFFFF"/>
          <w:sz w:val="16"/>
        </w:rPr>
      </w:pPr>
      <w:r>
        <w:rPr>
          <w:color w:val="FFFFFF"/>
          <w:sz w:val="16"/>
        </w:rPr>
        <w:t>Ask your LGBTQ friends how you can best be an ally to</w:t>
      </w:r>
      <w:r>
        <w:rPr>
          <w:color w:val="FFFFFF"/>
          <w:spacing w:val="-16"/>
          <w:sz w:val="16"/>
        </w:rPr>
        <w:t xml:space="preserve"> </w:t>
      </w:r>
      <w:r>
        <w:rPr>
          <w:color w:val="FFFFFF"/>
          <w:sz w:val="16"/>
        </w:rPr>
        <w:t>them.</w:t>
      </w:r>
    </w:p>
    <w:p w:rsidR="00131CEC" w:rsidRDefault="008C29C0">
      <w:pPr>
        <w:pStyle w:val="ListParagraph"/>
        <w:numPr>
          <w:ilvl w:val="0"/>
          <w:numId w:val="1"/>
        </w:numPr>
        <w:tabs>
          <w:tab w:val="left" w:pos="779"/>
          <w:tab w:val="left" w:pos="780"/>
        </w:tabs>
        <w:spacing w:before="138" w:line="244" w:lineRule="exact"/>
        <w:rPr>
          <w:rFonts w:ascii="Open Sans"/>
          <w:sz w:val="18"/>
        </w:rPr>
      </w:pPr>
      <w:r>
        <w:rPr>
          <w:rFonts w:ascii="Open Sans"/>
          <w:color w:val="FFFFFF"/>
          <w:sz w:val="18"/>
        </w:rPr>
        <w:t>Educate</w:t>
      </w:r>
      <w:r>
        <w:rPr>
          <w:rFonts w:ascii="Open Sans"/>
          <w:color w:val="FFFFFF"/>
          <w:spacing w:val="-3"/>
          <w:sz w:val="18"/>
        </w:rPr>
        <w:t xml:space="preserve"> </w:t>
      </w:r>
      <w:r>
        <w:rPr>
          <w:rFonts w:ascii="Open Sans"/>
          <w:color w:val="FFFFFF"/>
          <w:sz w:val="18"/>
        </w:rPr>
        <w:t>Yourself</w:t>
      </w:r>
    </w:p>
    <w:p w:rsidR="00131CEC" w:rsidRDefault="008C29C0">
      <w:pPr>
        <w:pStyle w:val="ListParagraph"/>
        <w:numPr>
          <w:ilvl w:val="1"/>
          <w:numId w:val="1"/>
        </w:numPr>
        <w:tabs>
          <w:tab w:val="left" w:pos="780"/>
        </w:tabs>
        <w:ind w:right="1342"/>
        <w:rPr>
          <w:color w:val="FFFFFF"/>
          <w:sz w:val="16"/>
        </w:rPr>
      </w:pPr>
      <w:r>
        <w:rPr>
          <w:color w:val="FFFFFF"/>
          <w:sz w:val="16"/>
        </w:rPr>
        <w:t>Ask questions! But don’t expect community members to be your sole source of information – do some research on your own by attending community events and reading.</w:t>
      </w:r>
    </w:p>
    <w:p w:rsidR="00131CEC" w:rsidRDefault="008C29C0">
      <w:pPr>
        <w:pStyle w:val="ListParagraph"/>
        <w:numPr>
          <w:ilvl w:val="0"/>
          <w:numId w:val="1"/>
        </w:numPr>
        <w:tabs>
          <w:tab w:val="left" w:pos="779"/>
          <w:tab w:val="left" w:pos="780"/>
        </w:tabs>
        <w:spacing w:before="137" w:line="245" w:lineRule="exact"/>
        <w:rPr>
          <w:rFonts w:ascii="Open Sans"/>
          <w:sz w:val="18"/>
        </w:rPr>
      </w:pPr>
      <w:r>
        <w:rPr>
          <w:rFonts w:ascii="Open Sans"/>
          <w:color w:val="FFFFFF"/>
          <w:sz w:val="18"/>
        </w:rPr>
        <w:t>Get</w:t>
      </w:r>
      <w:r>
        <w:rPr>
          <w:rFonts w:ascii="Open Sans"/>
          <w:color w:val="FFFFFF"/>
          <w:spacing w:val="-4"/>
          <w:sz w:val="18"/>
        </w:rPr>
        <w:t xml:space="preserve"> </w:t>
      </w:r>
      <w:r>
        <w:rPr>
          <w:rFonts w:ascii="Open Sans"/>
          <w:color w:val="FFFFFF"/>
          <w:sz w:val="18"/>
        </w:rPr>
        <w:t>Involved</w:t>
      </w:r>
    </w:p>
    <w:p w:rsidR="00131CEC" w:rsidRDefault="008C29C0">
      <w:pPr>
        <w:pStyle w:val="ListParagraph"/>
        <w:numPr>
          <w:ilvl w:val="1"/>
          <w:numId w:val="1"/>
        </w:numPr>
        <w:tabs>
          <w:tab w:val="left" w:pos="780"/>
        </w:tabs>
        <w:ind w:right="1358"/>
        <w:rPr>
          <w:color w:val="FFFFFF"/>
          <w:sz w:val="16"/>
        </w:rPr>
      </w:pPr>
      <w:r>
        <w:rPr>
          <w:color w:val="FFFFFF"/>
          <w:sz w:val="16"/>
        </w:rPr>
        <w:t>There are so many ways to participate! Attend Pride Month events, invite LGBTQ organizations to speak at your events, ask your elected officials to support LGBTQ affirming policies, sign a petition, participate in an AIDS walk, and</w:t>
      </w:r>
      <w:r>
        <w:rPr>
          <w:color w:val="FFFFFF"/>
          <w:spacing w:val="-20"/>
          <w:sz w:val="16"/>
        </w:rPr>
        <w:t xml:space="preserve"> </w:t>
      </w:r>
      <w:r>
        <w:rPr>
          <w:color w:val="FFFFFF"/>
          <w:sz w:val="16"/>
        </w:rPr>
        <w:t>vote!</w:t>
      </w:r>
    </w:p>
    <w:p w:rsidR="00131CEC" w:rsidRDefault="008C29C0">
      <w:pPr>
        <w:pStyle w:val="ListParagraph"/>
        <w:numPr>
          <w:ilvl w:val="0"/>
          <w:numId w:val="1"/>
        </w:numPr>
        <w:tabs>
          <w:tab w:val="left" w:pos="779"/>
          <w:tab w:val="left" w:pos="780"/>
        </w:tabs>
        <w:spacing w:before="138" w:line="244" w:lineRule="exact"/>
        <w:rPr>
          <w:rFonts w:ascii="Open Sans"/>
          <w:sz w:val="18"/>
        </w:rPr>
      </w:pPr>
      <w:r>
        <w:rPr>
          <w:rFonts w:ascii="Open Sans"/>
          <w:color w:val="FFFFFF"/>
          <w:sz w:val="18"/>
        </w:rPr>
        <w:t>Provide a Safe</w:t>
      </w:r>
      <w:r>
        <w:rPr>
          <w:rFonts w:ascii="Open Sans"/>
          <w:color w:val="FFFFFF"/>
          <w:spacing w:val="-6"/>
          <w:sz w:val="18"/>
        </w:rPr>
        <w:t xml:space="preserve"> </w:t>
      </w:r>
      <w:r>
        <w:rPr>
          <w:rFonts w:ascii="Open Sans"/>
          <w:color w:val="FFFFFF"/>
          <w:sz w:val="18"/>
        </w:rPr>
        <w:t>Space</w:t>
      </w:r>
    </w:p>
    <w:p w:rsidR="00131CEC" w:rsidRDefault="008C29C0">
      <w:pPr>
        <w:pStyle w:val="ListParagraph"/>
        <w:numPr>
          <w:ilvl w:val="1"/>
          <w:numId w:val="1"/>
        </w:numPr>
        <w:tabs>
          <w:tab w:val="left" w:pos="780"/>
        </w:tabs>
        <w:ind w:right="1747"/>
        <w:rPr>
          <w:color w:val="FFFFFF"/>
          <w:sz w:val="16"/>
        </w:rPr>
      </w:pPr>
      <w:r>
        <w:rPr>
          <w:color w:val="FFFFFF"/>
          <w:sz w:val="16"/>
        </w:rPr>
        <w:t>Strive to use more inclusive, affirming and gender-neutral language. Validate people’s sexual orientation and gender</w:t>
      </w:r>
      <w:r>
        <w:rPr>
          <w:color w:val="FFFFFF"/>
          <w:spacing w:val="-11"/>
          <w:sz w:val="16"/>
        </w:rPr>
        <w:t xml:space="preserve"> </w:t>
      </w:r>
      <w:r>
        <w:rPr>
          <w:color w:val="FFFFFF"/>
          <w:sz w:val="16"/>
        </w:rPr>
        <w:t>expression.</w:t>
      </w:r>
    </w:p>
    <w:p w:rsidR="00131CEC" w:rsidRDefault="008C29C0">
      <w:pPr>
        <w:pStyle w:val="ListParagraph"/>
        <w:numPr>
          <w:ilvl w:val="0"/>
          <w:numId w:val="1"/>
        </w:numPr>
        <w:tabs>
          <w:tab w:val="left" w:pos="779"/>
          <w:tab w:val="left" w:pos="780"/>
        </w:tabs>
        <w:spacing w:before="110" w:line="244" w:lineRule="exact"/>
        <w:rPr>
          <w:rFonts w:ascii="Open Sans"/>
          <w:sz w:val="18"/>
        </w:rPr>
      </w:pPr>
      <w:r>
        <w:pict>
          <v:shape id="_x0000_s1047" type="#_x0000_t202" style="position:absolute;left:0;text-align:left;margin-left:342.3pt;margin-top:13.65pt;width:60.9pt;height:262.7pt;z-index:251758592;mso-position-horizontal-relative:page" filled="f" stroked="f">
            <v:textbox style="layout-flow:vertical;mso-next-textbox:#_x0000_s1047" inset="0,0,0,0">
              <w:txbxContent>
                <w:p w:rsidR="008C29C0" w:rsidRDefault="008C29C0">
                  <w:pPr>
                    <w:spacing w:before="20"/>
                    <w:ind w:left="20"/>
                    <w:rPr>
                      <w:rFonts w:ascii="Century Gothic"/>
                      <w:b/>
                      <w:sz w:val="96"/>
                    </w:rPr>
                  </w:pPr>
                  <w:r>
                    <w:rPr>
                      <w:rFonts w:ascii="Century Gothic"/>
                      <w:b/>
                      <w:color w:val="07254B"/>
                      <w:sz w:val="96"/>
                    </w:rPr>
                    <w:t>YOUTH</w:t>
                  </w:r>
                </w:p>
              </w:txbxContent>
            </v:textbox>
            <w10:wrap anchorx="page"/>
          </v:shape>
        </w:pict>
      </w:r>
      <w:r>
        <w:rPr>
          <w:rFonts w:ascii="Open Sans"/>
          <w:color w:val="FFFFFF"/>
          <w:sz w:val="18"/>
        </w:rPr>
        <w:t>Be Self</w:t>
      </w:r>
      <w:r>
        <w:rPr>
          <w:rFonts w:ascii="Open Sans"/>
          <w:color w:val="FFFFFF"/>
          <w:spacing w:val="-3"/>
          <w:sz w:val="18"/>
        </w:rPr>
        <w:t xml:space="preserve"> </w:t>
      </w:r>
      <w:r>
        <w:rPr>
          <w:rFonts w:ascii="Open Sans"/>
          <w:color w:val="FFFFFF"/>
          <w:sz w:val="18"/>
        </w:rPr>
        <w:t>Aware</w:t>
      </w:r>
    </w:p>
    <w:p w:rsidR="00131CEC" w:rsidRDefault="008C29C0">
      <w:pPr>
        <w:pStyle w:val="ListParagraph"/>
        <w:numPr>
          <w:ilvl w:val="1"/>
          <w:numId w:val="1"/>
        </w:numPr>
        <w:tabs>
          <w:tab w:val="left" w:pos="780"/>
        </w:tabs>
        <w:spacing w:before="3" w:line="235" w:lineRule="auto"/>
        <w:ind w:left="780" w:right="1710"/>
        <w:rPr>
          <w:color w:val="FFFFFF"/>
          <w:sz w:val="18"/>
        </w:rPr>
      </w:pPr>
      <w:r>
        <w:rPr>
          <w:color w:val="FFFFFF"/>
          <w:sz w:val="16"/>
        </w:rPr>
        <w:t>Confront your own prejudices and bias. Understand your own feelings about LGBTQ</w:t>
      </w:r>
      <w:r>
        <w:rPr>
          <w:color w:val="FFFFFF"/>
          <w:spacing w:val="-3"/>
          <w:sz w:val="16"/>
        </w:rPr>
        <w:t xml:space="preserve"> </w:t>
      </w:r>
      <w:r>
        <w:rPr>
          <w:color w:val="FFFFFF"/>
          <w:sz w:val="16"/>
        </w:rPr>
        <w:t>issues.</w:t>
      </w:r>
    </w:p>
    <w:p w:rsidR="00131CEC" w:rsidRDefault="008C29C0">
      <w:pPr>
        <w:pStyle w:val="ListParagraph"/>
        <w:numPr>
          <w:ilvl w:val="0"/>
          <w:numId w:val="1"/>
        </w:numPr>
        <w:tabs>
          <w:tab w:val="left" w:pos="779"/>
          <w:tab w:val="left" w:pos="780"/>
        </w:tabs>
        <w:spacing w:before="137" w:line="244" w:lineRule="exact"/>
        <w:rPr>
          <w:rFonts w:ascii="Open Sans"/>
          <w:sz w:val="18"/>
        </w:rPr>
      </w:pPr>
      <w:r>
        <w:rPr>
          <w:rFonts w:ascii="Open Sans"/>
          <w:color w:val="FFFFFF"/>
          <w:sz w:val="18"/>
        </w:rPr>
        <w:t>Allow Yourself to Make</w:t>
      </w:r>
      <w:r>
        <w:rPr>
          <w:rFonts w:ascii="Open Sans"/>
          <w:color w:val="FFFFFF"/>
          <w:spacing w:val="-3"/>
          <w:sz w:val="18"/>
        </w:rPr>
        <w:t xml:space="preserve"> </w:t>
      </w:r>
      <w:r>
        <w:rPr>
          <w:rFonts w:ascii="Open Sans"/>
          <w:color w:val="FFFFFF"/>
          <w:sz w:val="18"/>
        </w:rPr>
        <w:t>Mistakes</w:t>
      </w:r>
    </w:p>
    <w:p w:rsidR="00131CEC" w:rsidRDefault="008C29C0">
      <w:pPr>
        <w:pStyle w:val="ListParagraph"/>
        <w:numPr>
          <w:ilvl w:val="1"/>
          <w:numId w:val="1"/>
        </w:numPr>
        <w:tabs>
          <w:tab w:val="left" w:pos="780"/>
        </w:tabs>
        <w:ind w:left="780" w:right="1765" w:hanging="181"/>
        <w:rPr>
          <w:color w:val="FFFFFF"/>
          <w:sz w:val="16"/>
        </w:rPr>
      </w:pPr>
      <w:r>
        <w:rPr>
          <w:color w:val="FFFFFF"/>
          <w:sz w:val="16"/>
        </w:rPr>
        <w:t>Expect to make some mistakes, but do not use it as an excuse for inaction. Acknowledge</w:t>
      </w:r>
      <w:r>
        <w:rPr>
          <w:color w:val="FFFFFF"/>
          <w:spacing w:val="-3"/>
          <w:sz w:val="16"/>
        </w:rPr>
        <w:t xml:space="preserve"> </w:t>
      </w:r>
      <w:r>
        <w:rPr>
          <w:color w:val="FFFFFF"/>
          <w:sz w:val="16"/>
        </w:rPr>
        <w:t>and</w:t>
      </w:r>
      <w:r>
        <w:rPr>
          <w:color w:val="FFFFFF"/>
          <w:spacing w:val="-3"/>
          <w:sz w:val="16"/>
        </w:rPr>
        <w:t xml:space="preserve"> </w:t>
      </w:r>
      <w:r>
        <w:rPr>
          <w:color w:val="FFFFFF"/>
          <w:sz w:val="16"/>
        </w:rPr>
        <w:t>apologize</w:t>
      </w:r>
      <w:r>
        <w:rPr>
          <w:color w:val="FFFFFF"/>
          <w:spacing w:val="-3"/>
          <w:sz w:val="16"/>
        </w:rPr>
        <w:t xml:space="preserve"> </w:t>
      </w:r>
      <w:r>
        <w:rPr>
          <w:color w:val="FFFFFF"/>
          <w:sz w:val="16"/>
        </w:rPr>
        <w:t>for</w:t>
      </w:r>
      <w:r>
        <w:rPr>
          <w:color w:val="FFFFFF"/>
          <w:spacing w:val="-3"/>
          <w:sz w:val="16"/>
        </w:rPr>
        <w:t xml:space="preserve"> </w:t>
      </w:r>
      <w:r>
        <w:rPr>
          <w:color w:val="FFFFFF"/>
          <w:sz w:val="16"/>
        </w:rPr>
        <w:t>those</w:t>
      </w:r>
      <w:r>
        <w:rPr>
          <w:color w:val="FFFFFF"/>
          <w:spacing w:val="-2"/>
          <w:sz w:val="16"/>
        </w:rPr>
        <w:t xml:space="preserve"> </w:t>
      </w:r>
      <w:r>
        <w:rPr>
          <w:color w:val="FFFFFF"/>
          <w:sz w:val="16"/>
        </w:rPr>
        <w:t>mistakes;</w:t>
      </w:r>
      <w:r>
        <w:rPr>
          <w:color w:val="FFFFFF"/>
          <w:spacing w:val="-3"/>
          <w:sz w:val="16"/>
        </w:rPr>
        <w:t xml:space="preserve"> </w:t>
      </w:r>
      <w:r>
        <w:rPr>
          <w:color w:val="FFFFFF"/>
          <w:sz w:val="16"/>
        </w:rPr>
        <w:t>learn</w:t>
      </w:r>
      <w:r>
        <w:rPr>
          <w:color w:val="FFFFFF"/>
          <w:spacing w:val="-2"/>
          <w:sz w:val="16"/>
        </w:rPr>
        <w:t xml:space="preserve"> </w:t>
      </w:r>
      <w:r>
        <w:rPr>
          <w:color w:val="FFFFFF"/>
          <w:sz w:val="16"/>
        </w:rPr>
        <w:t>from</w:t>
      </w:r>
      <w:r>
        <w:rPr>
          <w:color w:val="FFFFFF"/>
          <w:spacing w:val="-4"/>
          <w:sz w:val="16"/>
        </w:rPr>
        <w:t xml:space="preserve"> </w:t>
      </w:r>
      <w:r>
        <w:rPr>
          <w:color w:val="FFFFFF"/>
          <w:sz w:val="16"/>
        </w:rPr>
        <w:t>them,</w:t>
      </w:r>
      <w:r>
        <w:rPr>
          <w:color w:val="FFFFFF"/>
          <w:spacing w:val="-4"/>
          <w:sz w:val="16"/>
        </w:rPr>
        <w:t xml:space="preserve"> </w:t>
      </w:r>
      <w:r>
        <w:rPr>
          <w:color w:val="FFFFFF"/>
          <w:sz w:val="16"/>
        </w:rPr>
        <w:t>but</w:t>
      </w:r>
      <w:r>
        <w:rPr>
          <w:color w:val="FFFFFF"/>
          <w:spacing w:val="-3"/>
          <w:sz w:val="16"/>
        </w:rPr>
        <w:t xml:space="preserve"> </w:t>
      </w:r>
      <w:r>
        <w:rPr>
          <w:color w:val="FFFFFF"/>
          <w:sz w:val="16"/>
        </w:rPr>
        <w:t>do</w:t>
      </w:r>
      <w:r>
        <w:rPr>
          <w:color w:val="FFFFFF"/>
          <w:spacing w:val="-4"/>
          <w:sz w:val="16"/>
        </w:rPr>
        <w:t xml:space="preserve"> </w:t>
      </w:r>
      <w:r>
        <w:rPr>
          <w:color w:val="FFFFFF"/>
          <w:sz w:val="16"/>
        </w:rPr>
        <w:t>not retreat.</w:t>
      </w:r>
    </w:p>
    <w:p w:rsidR="00131CEC" w:rsidRDefault="008C29C0">
      <w:pPr>
        <w:pStyle w:val="ListParagraph"/>
        <w:numPr>
          <w:ilvl w:val="1"/>
          <w:numId w:val="1"/>
        </w:numPr>
        <w:tabs>
          <w:tab w:val="left" w:pos="781"/>
        </w:tabs>
        <w:ind w:left="780" w:right="1504"/>
        <w:rPr>
          <w:color w:val="FFFFFF"/>
          <w:sz w:val="16"/>
        </w:rPr>
      </w:pPr>
      <w:r>
        <w:rPr>
          <w:color w:val="FFFFFF"/>
          <w:sz w:val="16"/>
        </w:rPr>
        <w:t>When criticized or called out, allies should listen, apologize, act accountably and alter their behavior moving</w:t>
      </w:r>
      <w:r>
        <w:rPr>
          <w:color w:val="FFFFFF"/>
          <w:spacing w:val="-5"/>
          <w:sz w:val="16"/>
        </w:rPr>
        <w:t xml:space="preserve"> </w:t>
      </w:r>
      <w:r>
        <w:rPr>
          <w:color w:val="FFFFFF"/>
          <w:sz w:val="16"/>
        </w:rPr>
        <w:t>forward.</w:t>
      </w:r>
    </w:p>
    <w:p w:rsidR="00131CEC" w:rsidRDefault="008C29C0">
      <w:pPr>
        <w:pStyle w:val="ListParagraph"/>
        <w:numPr>
          <w:ilvl w:val="0"/>
          <w:numId w:val="1"/>
        </w:numPr>
        <w:tabs>
          <w:tab w:val="left" w:pos="779"/>
          <w:tab w:val="left" w:pos="780"/>
        </w:tabs>
        <w:spacing w:before="138" w:line="244" w:lineRule="exact"/>
        <w:rPr>
          <w:rFonts w:ascii="Open Sans"/>
          <w:sz w:val="18"/>
        </w:rPr>
      </w:pPr>
      <w:r>
        <w:rPr>
          <w:rFonts w:ascii="Open Sans"/>
          <w:color w:val="FFFFFF"/>
          <w:sz w:val="18"/>
        </w:rPr>
        <w:t>Speak Out Against Harmful Language/</w:t>
      </w:r>
      <w:r>
        <w:rPr>
          <w:rFonts w:ascii="Open Sans"/>
          <w:color w:val="FFFFFF"/>
          <w:spacing w:val="-8"/>
          <w:sz w:val="18"/>
        </w:rPr>
        <w:t xml:space="preserve"> </w:t>
      </w:r>
      <w:r>
        <w:rPr>
          <w:rFonts w:ascii="Open Sans"/>
          <w:color w:val="FFFFFF"/>
          <w:sz w:val="18"/>
        </w:rPr>
        <w:t>Discrimination</w:t>
      </w:r>
    </w:p>
    <w:p w:rsidR="00131CEC" w:rsidRDefault="008C29C0">
      <w:pPr>
        <w:pStyle w:val="ListParagraph"/>
        <w:numPr>
          <w:ilvl w:val="1"/>
          <w:numId w:val="1"/>
        </w:numPr>
        <w:tabs>
          <w:tab w:val="left" w:pos="780"/>
        </w:tabs>
        <w:ind w:right="1728"/>
        <w:rPr>
          <w:color w:val="FFFFFF"/>
          <w:sz w:val="16"/>
        </w:rPr>
      </w:pPr>
      <w:r>
        <w:rPr>
          <w:color w:val="FFFFFF"/>
          <w:sz w:val="16"/>
        </w:rPr>
        <w:t>Break the silence. Don’t be afraid to say words like gay, lesbian, bisexual, and transgender out</w:t>
      </w:r>
      <w:r>
        <w:rPr>
          <w:color w:val="FFFFFF"/>
          <w:spacing w:val="-4"/>
          <w:sz w:val="16"/>
        </w:rPr>
        <w:t xml:space="preserve"> </w:t>
      </w:r>
      <w:r>
        <w:rPr>
          <w:color w:val="FFFFFF"/>
          <w:sz w:val="16"/>
        </w:rPr>
        <w:t>loud.</w:t>
      </w:r>
    </w:p>
    <w:p w:rsidR="00131CEC" w:rsidRDefault="008C29C0">
      <w:pPr>
        <w:pStyle w:val="ListParagraph"/>
        <w:numPr>
          <w:ilvl w:val="1"/>
          <w:numId w:val="1"/>
        </w:numPr>
        <w:tabs>
          <w:tab w:val="left" w:pos="780"/>
        </w:tabs>
        <w:ind w:right="1497"/>
        <w:rPr>
          <w:color w:val="FFFFFF"/>
          <w:sz w:val="16"/>
        </w:rPr>
      </w:pPr>
      <w:r>
        <w:rPr>
          <w:color w:val="FFFFFF"/>
          <w:sz w:val="16"/>
        </w:rPr>
        <w:t>Challenge anyone making homophobic jokes or using hate speech – this type of language is harmful to</w:t>
      </w:r>
      <w:r>
        <w:rPr>
          <w:color w:val="FFFFFF"/>
          <w:spacing w:val="-8"/>
          <w:sz w:val="16"/>
        </w:rPr>
        <w:t xml:space="preserve"> </w:t>
      </w:r>
      <w:r>
        <w:rPr>
          <w:color w:val="FFFFFF"/>
          <w:sz w:val="16"/>
        </w:rPr>
        <w:t>everyone.</w:t>
      </w:r>
    </w:p>
    <w:p w:rsidR="00131CEC" w:rsidRDefault="008C29C0">
      <w:pPr>
        <w:pStyle w:val="ListParagraph"/>
        <w:numPr>
          <w:ilvl w:val="0"/>
          <w:numId w:val="1"/>
        </w:numPr>
        <w:tabs>
          <w:tab w:val="left" w:pos="780"/>
        </w:tabs>
        <w:spacing w:before="138" w:line="244" w:lineRule="exact"/>
        <w:rPr>
          <w:rFonts w:ascii="Open Sans"/>
          <w:sz w:val="18"/>
        </w:rPr>
      </w:pPr>
      <w:r>
        <w:rPr>
          <w:rFonts w:ascii="Open Sans"/>
          <w:color w:val="FFFFFF"/>
          <w:sz w:val="18"/>
        </w:rPr>
        <w:t>Be An</w:t>
      </w:r>
      <w:r>
        <w:rPr>
          <w:rFonts w:ascii="Open Sans"/>
          <w:color w:val="FFFFFF"/>
          <w:spacing w:val="-2"/>
          <w:sz w:val="18"/>
        </w:rPr>
        <w:t xml:space="preserve"> </w:t>
      </w:r>
      <w:r>
        <w:rPr>
          <w:rFonts w:ascii="Open Sans"/>
          <w:color w:val="FFFFFF"/>
          <w:sz w:val="18"/>
        </w:rPr>
        <w:t>Ally</w:t>
      </w:r>
    </w:p>
    <w:p w:rsidR="00131CEC" w:rsidRDefault="008C29C0">
      <w:pPr>
        <w:pStyle w:val="ListParagraph"/>
        <w:numPr>
          <w:ilvl w:val="1"/>
          <w:numId w:val="1"/>
        </w:numPr>
        <w:tabs>
          <w:tab w:val="left" w:pos="780"/>
        </w:tabs>
        <w:ind w:right="1287"/>
        <w:rPr>
          <w:color w:val="FFFFFF"/>
          <w:sz w:val="16"/>
        </w:rPr>
      </w:pPr>
      <w:r>
        <w:rPr>
          <w:color w:val="FFFFFF"/>
          <w:sz w:val="16"/>
        </w:rPr>
        <w:t>Understand that “ally” is not an identity you can claim. LGBTQ people will know you are an ally by your actions rather than your words. Knowing marginalized people does not equal being inclusive; including those people</w:t>
      </w:r>
      <w:r>
        <w:rPr>
          <w:color w:val="FFFFFF"/>
          <w:spacing w:val="-13"/>
          <w:sz w:val="16"/>
        </w:rPr>
        <w:t xml:space="preserve"> </w:t>
      </w:r>
      <w:r>
        <w:rPr>
          <w:color w:val="FFFFFF"/>
          <w:sz w:val="16"/>
        </w:rPr>
        <w:t>does.</w:t>
      </w:r>
    </w:p>
    <w:p w:rsidR="00131CEC" w:rsidRDefault="00131CEC">
      <w:pPr>
        <w:pStyle w:val="BodyText"/>
        <w:spacing w:before="5"/>
        <w:rPr>
          <w:sz w:val="25"/>
        </w:rPr>
      </w:pPr>
    </w:p>
    <w:p w:rsidR="00131CEC" w:rsidRDefault="008C29C0">
      <w:pPr>
        <w:pStyle w:val="Heading1"/>
        <w:ind w:right="647"/>
        <w:jc w:val="right"/>
      </w:pPr>
      <w:r>
        <w:rPr>
          <w:color w:val="07254B"/>
        </w:rPr>
        <w:t>32</w:t>
      </w:r>
    </w:p>
    <w:p w:rsidR="00131CEC" w:rsidRDefault="00131CEC">
      <w:pPr>
        <w:jc w:val="right"/>
        <w:sectPr w:rsidR="00131CEC">
          <w:pgSz w:w="8280" w:h="12600"/>
          <w:pgMar w:top="640" w:right="0" w:bottom="0" w:left="300" w:header="720" w:footer="720" w:gutter="0"/>
          <w:cols w:space="720"/>
        </w:sectPr>
      </w:pPr>
    </w:p>
    <w:p w:rsidR="00131CEC" w:rsidRDefault="001913F5">
      <w:pPr>
        <w:pStyle w:val="BodyText"/>
        <w:spacing w:before="79"/>
        <w:ind w:left="1139" w:right="1018"/>
      </w:pPr>
      <w:r>
        <w:rPr>
          <w:noProof/>
        </w:rPr>
        <w:lastRenderedPageBreak/>
        <w:pict>
          <v:shape id="_x0000_s1187" type="#_x0000_t202" style="position:absolute;left:0;text-align:left;margin-left:12pt;margin-top:23.85pt;width:60.9pt;height:553.55pt;z-index:251768832;mso-position-horizontal-relative:page" filled="f" stroked="f">
            <v:textbox style="layout-flow:vertical;mso-next-textbox:#_x0000_s1187" inset="0,0,0,0">
              <w:txbxContent>
                <w:p w:rsidR="008C29C0" w:rsidRDefault="008C29C0" w:rsidP="008C29C0">
                  <w:pPr>
                    <w:spacing w:before="20"/>
                    <w:ind w:left="20"/>
                    <w:rPr>
                      <w:rFonts w:ascii="Century Gothic"/>
                      <w:b/>
                      <w:sz w:val="96"/>
                    </w:rPr>
                  </w:pPr>
                  <w:r>
                    <w:rPr>
                      <w:rFonts w:ascii="Century Gothic"/>
                      <w:b/>
                      <w:color w:val="07254B"/>
                      <w:sz w:val="96"/>
                    </w:rPr>
                    <w:t>LGBTQ</w:t>
                  </w:r>
                  <w:r w:rsidR="001913F5">
                    <w:rPr>
                      <w:rFonts w:ascii="Century Gothic"/>
                      <w:b/>
                      <w:color w:val="07254B"/>
                      <w:sz w:val="96"/>
                    </w:rPr>
                    <w:t xml:space="preserve"> TERMINOLOGY</w:t>
                  </w:r>
                </w:p>
              </w:txbxContent>
            </v:textbox>
            <w10:wrap anchorx="page"/>
          </v:shape>
        </w:pict>
      </w:r>
      <w:r w:rsidR="008C29C0">
        <w:rPr>
          <w:noProof/>
        </w:rPr>
        <w:pict>
          <v:rect id="_x0000_s1182" style="position:absolute;left:0;text-align:left;margin-left:-2.95pt;margin-top:-13.25pt;width:44.55pt;height:539.35pt;z-index:251766784" strokecolor="white [3212]"/>
        </w:pict>
      </w:r>
      <w:r w:rsidR="008C29C0">
        <w:pict>
          <v:shape id="_x0000_s1046" type="#_x0000_t202" style="position:absolute;left:0;text-align:left;margin-left:16.25pt;margin-top:21.95pt;width:58.9pt;height:479.1pt;z-index:-253328384;mso-position-horizontal-relative:page" filled="f" stroked="f">
            <v:textbox style="mso-next-textbox:#_x0000_s1046" inset="0,0,0,0">
              <w:txbxContent>
                <w:p w:rsidR="008C29C0" w:rsidRDefault="008C29C0">
                  <w:pPr>
                    <w:spacing w:line="211" w:lineRule="exact"/>
                    <w:rPr>
                      <w:rFonts w:ascii="Century Gothic"/>
                      <w:b/>
                      <w:sz w:val="96"/>
                    </w:rPr>
                  </w:pPr>
                  <w:r>
                    <w:rPr>
                      <w:rFonts w:ascii="Century Gothic"/>
                      <w:b/>
                      <w:color w:val="07254B"/>
                      <w:sz w:val="96"/>
                    </w:rPr>
                    <w:t>GBTQ</w:t>
                  </w:r>
                </w:p>
                <w:p w:rsidR="008C29C0" w:rsidRDefault="008C29C0">
                  <w:pPr>
                    <w:spacing w:before="2068"/>
                    <w:rPr>
                      <w:rFonts w:ascii="Century Gothic"/>
                      <w:b/>
                      <w:sz w:val="96"/>
                    </w:rPr>
                  </w:pPr>
                  <w:r>
                    <w:rPr>
                      <w:rFonts w:ascii="Century Gothic"/>
                      <w:b/>
                      <w:color w:val="07254B"/>
                      <w:sz w:val="96"/>
                    </w:rPr>
                    <w:t>ERMINOLOGY</w:t>
                  </w:r>
                </w:p>
              </w:txbxContent>
            </v:textbox>
            <w10:wrap anchorx="page"/>
          </v:shape>
        </w:pict>
      </w:r>
      <w:r w:rsidR="008C29C0">
        <w:pict>
          <v:rect id="_x0000_s1045" style="position:absolute;left:0;text-align:left;margin-left:57.15pt;margin-top:.1pt;width:356.8pt;height:629.9pt;z-index:-253327360;mso-position-horizontal-relative:page;mso-position-vertical-relative:page" fillcolor="#07254b" stroked="f">
            <w10:wrap anchorx="page" anchory="page"/>
          </v:rect>
        </w:pict>
      </w:r>
      <w:r w:rsidR="008C29C0">
        <w:pict>
          <v:shape id="_x0000_s1044" type="#_x0000_t202" style="position:absolute;left:0;text-align:left;margin-left:15.25pt;margin-top:-.2pt;width:60.9pt;height:23.15pt;z-index:-253326336;mso-position-horizontal-relative:page" filled="f" stroked="f">
            <v:textbox style="layout-flow:vertical;mso-next-textbox:#_x0000_s1044" inset="0,0,0,0">
              <w:txbxContent>
                <w:p w:rsidR="008C29C0" w:rsidRDefault="008C29C0">
                  <w:pPr>
                    <w:spacing w:before="20"/>
                    <w:ind w:left="20"/>
                    <w:rPr>
                      <w:rFonts w:ascii="Century Gothic"/>
                      <w:b/>
                      <w:sz w:val="96"/>
                    </w:rPr>
                  </w:pPr>
                  <w:r>
                    <w:rPr>
                      <w:rFonts w:ascii="Century Gothic"/>
                      <w:b/>
                      <w:color w:val="07254B"/>
                      <w:sz w:val="96"/>
                    </w:rPr>
                    <w:t>L</w:t>
                  </w:r>
                </w:p>
              </w:txbxContent>
            </v:textbox>
            <w10:wrap anchorx="page"/>
          </v:shape>
        </w:pict>
      </w:r>
      <w:r w:rsidR="008C29C0">
        <w:rPr>
          <w:rFonts w:ascii="Open Sans"/>
          <w:color w:val="FCBE11"/>
        </w:rPr>
        <w:t xml:space="preserve">Ally </w:t>
      </w:r>
      <w:r w:rsidR="008C29C0">
        <w:rPr>
          <w:color w:val="FFFFFF"/>
        </w:rPr>
        <w:t>| A person who is not LGBTQ, but shows support for LGBTQ people and promotes equality in a variety of ways.</w:t>
      </w:r>
    </w:p>
    <w:p w:rsidR="00131CEC" w:rsidRDefault="008C29C0">
      <w:pPr>
        <w:pStyle w:val="BodyText"/>
        <w:spacing w:before="120"/>
        <w:ind w:left="1139" w:right="1071"/>
      </w:pPr>
      <w:r>
        <w:rPr>
          <w:rFonts w:ascii="Open Sans"/>
          <w:color w:val="FCBE11"/>
        </w:rPr>
        <w:t xml:space="preserve">Androgynous </w:t>
      </w:r>
      <w:r>
        <w:rPr>
          <w:color w:val="FFFFFF"/>
        </w:rPr>
        <w:t>| Identifying and/or presenting as neither distinguishably masculine nor feminine.</w:t>
      </w:r>
    </w:p>
    <w:p w:rsidR="00131CEC" w:rsidRDefault="008C29C0">
      <w:pPr>
        <w:pStyle w:val="BodyText"/>
        <w:spacing w:before="121"/>
        <w:ind w:left="1139" w:right="960"/>
      </w:pPr>
      <w:r>
        <w:rPr>
          <w:rFonts w:ascii="Open Sans"/>
          <w:color w:val="FCBE11"/>
        </w:rPr>
        <w:t>Asexual/</w:t>
      </w:r>
      <w:proofErr w:type="spellStart"/>
      <w:r>
        <w:rPr>
          <w:rFonts w:ascii="Open Sans"/>
          <w:color w:val="FCBE11"/>
        </w:rPr>
        <w:t>Aromantic</w:t>
      </w:r>
      <w:proofErr w:type="spellEnd"/>
      <w:r>
        <w:rPr>
          <w:rFonts w:ascii="Open Sans"/>
          <w:color w:val="FCBE11"/>
        </w:rPr>
        <w:t xml:space="preserve"> </w:t>
      </w:r>
      <w:r>
        <w:rPr>
          <w:color w:val="FFFFFF"/>
        </w:rPr>
        <w:t>| A person who to some extent does not experience sexual attraction and/or romantic attraction.</w:t>
      </w:r>
    </w:p>
    <w:p w:rsidR="00131CEC" w:rsidRDefault="008C29C0">
      <w:pPr>
        <w:pStyle w:val="BodyText"/>
        <w:spacing w:before="120"/>
        <w:ind w:left="1139"/>
      </w:pPr>
      <w:r>
        <w:rPr>
          <w:rFonts w:ascii="Open Sans"/>
          <w:color w:val="FCBE11"/>
        </w:rPr>
        <w:t xml:space="preserve">Biphobia </w:t>
      </w:r>
      <w:r>
        <w:rPr>
          <w:color w:val="FFFFFF"/>
        </w:rPr>
        <w:t>| Prejudice, fear or hatred directed toward bisexual people.</w:t>
      </w:r>
    </w:p>
    <w:p w:rsidR="00131CEC" w:rsidRDefault="008C29C0">
      <w:pPr>
        <w:pStyle w:val="BodyText"/>
        <w:spacing w:before="120"/>
        <w:ind w:left="1139" w:right="776"/>
      </w:pPr>
      <w:r>
        <w:rPr>
          <w:rFonts w:ascii="Open Sans"/>
          <w:color w:val="FCBE11"/>
        </w:rPr>
        <w:t xml:space="preserve">Bisexual </w:t>
      </w:r>
      <w:r>
        <w:rPr>
          <w:color w:val="FFFFFF"/>
        </w:rPr>
        <w:t>| A person emotionally, romantically or sexually attracted to more than one gender or gender identity.</w:t>
      </w:r>
    </w:p>
    <w:p w:rsidR="00131CEC" w:rsidRDefault="008C29C0">
      <w:pPr>
        <w:pStyle w:val="BodyText"/>
        <w:spacing w:before="119"/>
        <w:ind w:left="1139" w:right="837"/>
      </w:pPr>
      <w:r>
        <w:pict>
          <v:shape id="_x0000_s1043" type="#_x0000_t202" style="position:absolute;left:0;text-align:left;margin-left:15.25pt;margin-top:24.75pt;width:60.9pt;height:22.2pt;z-index:-253325312;mso-position-horizontal-relative:page" filled="f" stroked="f">
            <v:textbox style="layout-flow:vertical" inset="0,0,0,0">
              <w:txbxContent>
                <w:p w:rsidR="008C29C0" w:rsidRDefault="008C29C0">
                  <w:pPr>
                    <w:spacing w:before="20"/>
                    <w:ind w:left="20"/>
                    <w:rPr>
                      <w:rFonts w:ascii="Century Gothic"/>
                      <w:b/>
                      <w:sz w:val="96"/>
                    </w:rPr>
                  </w:pPr>
                  <w:r>
                    <w:rPr>
                      <w:rFonts w:ascii="Century Gothic"/>
                      <w:b/>
                      <w:color w:val="07254B"/>
                      <w:sz w:val="96"/>
                    </w:rPr>
                    <w:t>T</w:t>
                  </w:r>
                </w:p>
              </w:txbxContent>
            </v:textbox>
            <w10:wrap anchorx="page"/>
          </v:shape>
        </w:pict>
      </w:r>
      <w:r>
        <w:rPr>
          <w:rFonts w:ascii="Open Sans"/>
          <w:color w:val="FCBE11"/>
        </w:rPr>
        <w:t xml:space="preserve">Cisgender </w:t>
      </w:r>
      <w:r>
        <w:rPr>
          <w:color w:val="FFFFFF"/>
        </w:rPr>
        <w:t>| A person whose gender identity aligns with their sex assigned at birth.</w:t>
      </w:r>
    </w:p>
    <w:p w:rsidR="00131CEC" w:rsidRDefault="008C29C0">
      <w:pPr>
        <w:pStyle w:val="BodyText"/>
        <w:spacing w:before="119" w:line="242" w:lineRule="auto"/>
        <w:ind w:left="1139" w:right="728"/>
      </w:pPr>
      <w:r>
        <w:rPr>
          <w:rFonts w:ascii="Open Sans"/>
          <w:color w:val="FCBE11"/>
        </w:rPr>
        <w:t xml:space="preserve">Closeted </w:t>
      </w:r>
      <w:r>
        <w:rPr>
          <w:color w:val="FFFFFF"/>
        </w:rPr>
        <w:t xml:space="preserve">| </w:t>
      </w:r>
      <w:proofErr w:type="gramStart"/>
      <w:r>
        <w:rPr>
          <w:color w:val="FFFFFF"/>
        </w:rPr>
        <w:t>The</w:t>
      </w:r>
      <w:proofErr w:type="gramEnd"/>
      <w:r>
        <w:rPr>
          <w:color w:val="FFFFFF"/>
        </w:rPr>
        <w:t xml:space="preserve"> state of being in which an LGBTQ person has not</w:t>
      </w:r>
      <w:r>
        <w:rPr>
          <w:color w:val="FFFFFF"/>
          <w:spacing w:val="-29"/>
        </w:rPr>
        <w:t xml:space="preserve"> </w:t>
      </w:r>
      <w:r>
        <w:rPr>
          <w:color w:val="FFFFFF"/>
        </w:rPr>
        <w:t>disclosed their sexual orientation or gender</w:t>
      </w:r>
      <w:r>
        <w:rPr>
          <w:color w:val="FFFFFF"/>
          <w:spacing w:val="-9"/>
        </w:rPr>
        <w:t xml:space="preserve"> </w:t>
      </w:r>
      <w:r>
        <w:rPr>
          <w:color w:val="FFFFFF"/>
        </w:rPr>
        <w:t>identity.</w:t>
      </w:r>
    </w:p>
    <w:p w:rsidR="00131CEC" w:rsidRDefault="008C29C0">
      <w:pPr>
        <w:pStyle w:val="BodyText"/>
        <w:spacing w:before="117"/>
        <w:ind w:left="1139" w:right="728"/>
      </w:pPr>
      <w:r>
        <w:rPr>
          <w:rFonts w:ascii="Open Sans" w:hAnsi="Open Sans"/>
          <w:color w:val="FCBE11"/>
        </w:rPr>
        <w:t xml:space="preserve">Coming Out </w:t>
      </w:r>
      <w:r>
        <w:rPr>
          <w:color w:val="FFFFFF"/>
        </w:rPr>
        <w:t xml:space="preserve">| </w:t>
      </w:r>
      <w:proofErr w:type="gramStart"/>
      <w:r>
        <w:rPr>
          <w:color w:val="FFFFFF"/>
        </w:rPr>
        <w:t>The</w:t>
      </w:r>
      <w:proofErr w:type="gramEnd"/>
      <w:r>
        <w:rPr>
          <w:color w:val="FFFFFF"/>
        </w:rPr>
        <w:t xml:space="preserve"> process of acknowledging and sharing one’s</w:t>
      </w:r>
      <w:r>
        <w:rPr>
          <w:color w:val="FFFFFF"/>
          <w:spacing w:val="-25"/>
        </w:rPr>
        <w:t xml:space="preserve"> </w:t>
      </w:r>
      <w:r>
        <w:rPr>
          <w:color w:val="FFFFFF"/>
        </w:rPr>
        <w:t>sexual orientation or gender identity with</w:t>
      </w:r>
      <w:r>
        <w:rPr>
          <w:color w:val="FFFFFF"/>
          <w:spacing w:val="-4"/>
        </w:rPr>
        <w:t xml:space="preserve"> </w:t>
      </w:r>
      <w:r>
        <w:rPr>
          <w:color w:val="FFFFFF"/>
        </w:rPr>
        <w:t>others.</w:t>
      </w:r>
    </w:p>
    <w:p w:rsidR="00131CEC" w:rsidRDefault="008C29C0">
      <w:pPr>
        <w:pStyle w:val="BodyText"/>
        <w:spacing w:before="120"/>
        <w:ind w:left="1139"/>
      </w:pPr>
      <w:r>
        <w:rPr>
          <w:rFonts w:ascii="Open Sans"/>
          <w:color w:val="FCBE11"/>
        </w:rPr>
        <w:t xml:space="preserve">Gay </w:t>
      </w:r>
      <w:r>
        <w:rPr>
          <w:color w:val="FFFFFF"/>
        </w:rPr>
        <w:t>| A person who is emotionally, romantically and/or sexually attracted to members of the same gender.</w:t>
      </w:r>
    </w:p>
    <w:p w:rsidR="00131CEC" w:rsidRDefault="008C29C0">
      <w:pPr>
        <w:pStyle w:val="BodyText"/>
        <w:spacing w:before="119"/>
        <w:ind w:left="1139" w:right="849"/>
      </w:pPr>
      <w:r>
        <w:rPr>
          <w:rFonts w:ascii="Open Sans"/>
          <w:color w:val="FCBE11"/>
        </w:rPr>
        <w:t xml:space="preserve">Gender Binary </w:t>
      </w:r>
      <w:r>
        <w:rPr>
          <w:color w:val="FFFFFF"/>
        </w:rPr>
        <w:t xml:space="preserve">| A socio-cultural system of constructing gender according </w:t>
      </w:r>
      <w:bookmarkStart w:id="0" w:name="_GoBack"/>
      <w:bookmarkEnd w:id="0"/>
      <w:r>
        <w:rPr>
          <w:color w:val="FFFFFF"/>
        </w:rPr>
        <w:t>to two discrete and opposite identities (male/female, boy/girl).</w:t>
      </w:r>
    </w:p>
    <w:p w:rsidR="00131CEC" w:rsidRDefault="008C29C0">
      <w:pPr>
        <w:pStyle w:val="BodyText"/>
        <w:spacing w:before="122"/>
        <w:ind w:left="1139" w:right="728"/>
      </w:pPr>
      <w:r>
        <w:rPr>
          <w:rFonts w:ascii="Open Sans"/>
          <w:color w:val="FCBE11"/>
        </w:rPr>
        <w:t xml:space="preserve">Gender Dysphoria </w:t>
      </w:r>
      <w:r>
        <w:rPr>
          <w:color w:val="FFFFFF"/>
        </w:rPr>
        <w:t>| Emotional and psychological distress felt by an individual whose gender identity does not match their sex assigned at birth.</w:t>
      </w:r>
    </w:p>
    <w:p w:rsidR="00131CEC" w:rsidRDefault="008C29C0">
      <w:pPr>
        <w:pStyle w:val="BodyText"/>
        <w:spacing w:before="119"/>
        <w:ind w:left="1139" w:right="1231"/>
      </w:pPr>
      <w:r>
        <w:rPr>
          <w:rFonts w:ascii="Open Sans"/>
          <w:color w:val="FCBE11"/>
        </w:rPr>
        <w:t xml:space="preserve">Gender-Expansive </w:t>
      </w:r>
      <w:r>
        <w:rPr>
          <w:color w:val="FFFFFF"/>
        </w:rPr>
        <w:t>| Conveys a wider, more flexible range of gender identities and/or expressions than typically associated with the binary gender system.</w:t>
      </w:r>
    </w:p>
    <w:p w:rsidR="00131CEC" w:rsidRDefault="008C29C0">
      <w:pPr>
        <w:pStyle w:val="BodyText"/>
        <w:spacing w:before="119"/>
        <w:ind w:left="1138" w:right="806"/>
      </w:pPr>
      <w:r>
        <w:rPr>
          <w:rFonts w:ascii="Open Sans" w:hAnsi="Open Sans"/>
          <w:color w:val="FCBE11"/>
        </w:rPr>
        <w:t xml:space="preserve">Gender Expression </w:t>
      </w:r>
      <w:r>
        <w:rPr>
          <w:color w:val="FFFFFF"/>
        </w:rPr>
        <w:t xml:space="preserve">| </w:t>
      </w:r>
      <w:proofErr w:type="gramStart"/>
      <w:r>
        <w:rPr>
          <w:color w:val="FFFFFF"/>
        </w:rPr>
        <w:t>The</w:t>
      </w:r>
      <w:proofErr w:type="gramEnd"/>
      <w:r>
        <w:rPr>
          <w:color w:val="FFFFFF"/>
        </w:rPr>
        <w:t xml:space="preserve"> communication of one’s gender identity through ways such as behaviors, clothing, haircut or voice. It is usually associated with ideas of masculinity, femininity or androgyny.</w:t>
      </w:r>
    </w:p>
    <w:p w:rsidR="00131CEC" w:rsidRDefault="008C29C0">
      <w:pPr>
        <w:pStyle w:val="BodyText"/>
        <w:spacing w:before="122"/>
        <w:ind w:left="1138" w:right="793"/>
        <w:jc w:val="both"/>
      </w:pPr>
      <w:r>
        <w:rPr>
          <w:rFonts w:ascii="Open Sans" w:hAnsi="Open Sans"/>
          <w:color w:val="FCBE11"/>
        </w:rPr>
        <w:t xml:space="preserve">Gender Identity </w:t>
      </w:r>
      <w:r>
        <w:rPr>
          <w:color w:val="FFFFFF"/>
        </w:rPr>
        <w:t>| One’s innermost concept of self as male, female, a blend of both or neither – how individuals perceive themselves and what they call themselves.</w:t>
      </w:r>
    </w:p>
    <w:p w:rsidR="00131CEC" w:rsidRDefault="008C29C0">
      <w:pPr>
        <w:pStyle w:val="BodyText"/>
        <w:spacing w:before="119"/>
        <w:ind w:left="1138" w:right="938"/>
      </w:pPr>
      <w:r>
        <w:rPr>
          <w:rFonts w:ascii="Open Sans"/>
          <w:color w:val="FCBE11"/>
        </w:rPr>
        <w:t xml:space="preserve">Gender Non-Conforming </w:t>
      </w:r>
      <w:r>
        <w:rPr>
          <w:color w:val="FFFFFF"/>
        </w:rPr>
        <w:t>| A broad term referring to people who do not behave in a way that conforms to the traditional expectations of their gender, or whose gender expression does not fit neatly into a category.</w:t>
      </w:r>
    </w:p>
    <w:p w:rsidR="00131CEC" w:rsidRDefault="008C29C0">
      <w:pPr>
        <w:pStyle w:val="BodyText"/>
        <w:spacing w:before="119"/>
        <w:ind w:left="1138" w:right="1703"/>
      </w:pPr>
      <w:r>
        <w:rPr>
          <w:rFonts w:ascii="Open Sans" w:hAnsi="Open Sans"/>
          <w:color w:val="FCBE11"/>
        </w:rPr>
        <w:t xml:space="preserve">Genderqueer </w:t>
      </w:r>
      <w:r>
        <w:rPr>
          <w:color w:val="FFFFFF"/>
        </w:rPr>
        <w:t xml:space="preserve">| </w:t>
      </w:r>
      <w:proofErr w:type="gramStart"/>
      <w:r>
        <w:rPr>
          <w:color w:val="FFFFFF"/>
        </w:rPr>
        <w:t>An</w:t>
      </w:r>
      <w:proofErr w:type="gramEnd"/>
      <w:r>
        <w:rPr>
          <w:color w:val="FFFFFF"/>
        </w:rPr>
        <w:t xml:space="preserve"> umbrella term to describe someone who doesn’t conform to the traditional conventions of binary gender identities and expressions.</w:t>
      </w:r>
    </w:p>
    <w:p w:rsidR="00131CEC" w:rsidRDefault="00131CEC">
      <w:pPr>
        <w:pStyle w:val="BodyText"/>
        <w:rPr>
          <w:sz w:val="20"/>
        </w:rPr>
      </w:pPr>
    </w:p>
    <w:p w:rsidR="00131CEC" w:rsidRDefault="00131CEC">
      <w:pPr>
        <w:pStyle w:val="BodyText"/>
        <w:spacing w:before="12"/>
        <w:rPr>
          <w:sz w:val="17"/>
        </w:rPr>
      </w:pPr>
    </w:p>
    <w:p w:rsidR="00131CEC" w:rsidRDefault="008C29C0">
      <w:pPr>
        <w:pStyle w:val="Heading1"/>
        <w:spacing w:before="101"/>
        <w:ind w:left="330"/>
      </w:pPr>
      <w:r>
        <w:rPr>
          <w:color w:val="07254B"/>
        </w:rPr>
        <w:t>33</w:t>
      </w:r>
    </w:p>
    <w:p w:rsidR="00131CEC" w:rsidRDefault="00131CEC">
      <w:pPr>
        <w:sectPr w:rsidR="00131CEC">
          <w:pgSz w:w="8280" w:h="12600"/>
          <w:pgMar w:top="640" w:right="0" w:bottom="0" w:left="300" w:header="720" w:footer="720" w:gutter="0"/>
          <w:cols w:space="720"/>
        </w:sectPr>
      </w:pPr>
    </w:p>
    <w:p w:rsidR="00131CEC" w:rsidRDefault="00B1648E">
      <w:pPr>
        <w:pStyle w:val="BodyText"/>
        <w:spacing w:before="79"/>
        <w:ind w:left="419" w:right="1603"/>
      </w:pPr>
      <w:r>
        <w:lastRenderedPageBreak/>
        <w:pict>
          <v:rect id="_x0000_s1041" style="position:absolute;left:0;text-align:left;margin-left:0;margin-top:-15.4pt;width:356.8pt;height:629.75pt;z-index:-253323264;mso-position-horizontal-relative:page;mso-position-vertical-relative:page" fillcolor="#07254b" stroked="f">
            <w10:wrap anchorx="page" anchory="page"/>
          </v:rect>
        </w:pict>
      </w:r>
      <w:r>
        <w:pict>
          <v:shape id="_x0000_s1040" type="#_x0000_t202" style="position:absolute;left:0;text-align:left;margin-left:342.3pt;margin-top:20.9pt;width:60.9pt;height:152.7pt;z-index:251765760;mso-position-horizontal-relative:page" filled="f" stroked="f">
            <v:textbox style="layout-flow:vertical;mso-next-textbox:#_x0000_s1040" inset="0,0,0,0">
              <w:txbxContent>
                <w:p w:rsidR="008C29C0" w:rsidRDefault="008C29C0">
                  <w:pPr>
                    <w:spacing w:before="20"/>
                    <w:ind w:left="20"/>
                    <w:rPr>
                      <w:rFonts w:ascii="Century Gothic"/>
                      <w:b/>
                      <w:sz w:val="96"/>
                    </w:rPr>
                  </w:pPr>
                  <w:r>
                    <w:rPr>
                      <w:rFonts w:ascii="Century Gothic"/>
                      <w:b/>
                      <w:color w:val="07254B"/>
                      <w:sz w:val="96"/>
                    </w:rPr>
                    <w:t>LGBTQQ</w:t>
                  </w:r>
                </w:p>
              </w:txbxContent>
            </v:textbox>
            <w10:wrap anchorx="page"/>
          </v:shape>
        </w:pict>
      </w:r>
      <w:r w:rsidR="008C29C0">
        <w:rPr>
          <w:rFonts w:ascii="Open Sans"/>
          <w:color w:val="FCBE11"/>
        </w:rPr>
        <w:t xml:space="preserve">Gender Transition </w:t>
      </w:r>
      <w:r w:rsidR="008C29C0">
        <w:rPr>
          <w:color w:val="FFFFFF"/>
        </w:rPr>
        <w:t xml:space="preserve">| </w:t>
      </w:r>
      <w:proofErr w:type="gramStart"/>
      <w:r w:rsidR="008C29C0">
        <w:rPr>
          <w:color w:val="FFFFFF"/>
        </w:rPr>
        <w:t>The</w:t>
      </w:r>
      <w:proofErr w:type="gramEnd"/>
      <w:r w:rsidR="008C29C0">
        <w:rPr>
          <w:color w:val="FFFFFF"/>
        </w:rPr>
        <w:t xml:space="preserve"> process by which some people strive to more closely align their internal understanding of their gender with its outward appearance. This may involve various forms of legal, social and/or medical actions.</w:t>
      </w:r>
    </w:p>
    <w:p w:rsidR="00131CEC" w:rsidRDefault="008C29C0">
      <w:pPr>
        <w:pStyle w:val="BodyText"/>
        <w:spacing w:before="121"/>
        <w:ind w:left="419" w:right="1776"/>
      </w:pPr>
      <w:r>
        <w:rPr>
          <w:rFonts w:ascii="Open Sans"/>
          <w:color w:val="FCBE11"/>
        </w:rPr>
        <w:t xml:space="preserve">Heterosexism </w:t>
      </w:r>
      <w:r>
        <w:rPr>
          <w:color w:val="FFFFFF"/>
        </w:rPr>
        <w:t xml:space="preserve">| </w:t>
      </w:r>
      <w:proofErr w:type="gramStart"/>
      <w:r>
        <w:rPr>
          <w:color w:val="FFFFFF"/>
        </w:rPr>
        <w:t>The</w:t>
      </w:r>
      <w:proofErr w:type="gramEnd"/>
      <w:r>
        <w:rPr>
          <w:color w:val="FFFFFF"/>
        </w:rPr>
        <w:t xml:space="preserve"> presumption that everyone is heterosexual or that male/female attractions and relationships are the norm and therefore superior.</w:t>
      </w:r>
    </w:p>
    <w:p w:rsidR="00131CEC" w:rsidRDefault="008C29C0">
      <w:pPr>
        <w:pStyle w:val="BodyText"/>
        <w:spacing w:before="119"/>
        <w:ind w:left="419" w:right="988"/>
      </w:pPr>
      <w:r>
        <w:rPr>
          <w:rFonts w:ascii="Open Sans"/>
          <w:color w:val="FCBE11"/>
        </w:rPr>
        <w:t xml:space="preserve">Homophobia </w:t>
      </w:r>
      <w:r>
        <w:rPr>
          <w:color w:val="FFFFFF"/>
        </w:rPr>
        <w:t>| Prejudice, fear or hatred directed toward people who</w:t>
      </w:r>
      <w:r>
        <w:rPr>
          <w:color w:val="FFFFFF"/>
          <w:spacing w:val="-31"/>
        </w:rPr>
        <w:t xml:space="preserve"> </w:t>
      </w:r>
      <w:r>
        <w:rPr>
          <w:color w:val="FFFFFF"/>
        </w:rPr>
        <w:t>are attracted to members of the same</w:t>
      </w:r>
      <w:r>
        <w:rPr>
          <w:color w:val="FFFFFF"/>
          <w:spacing w:val="-8"/>
        </w:rPr>
        <w:t xml:space="preserve"> </w:t>
      </w:r>
      <w:r>
        <w:rPr>
          <w:color w:val="FFFFFF"/>
        </w:rPr>
        <w:t>sex.</w:t>
      </w:r>
    </w:p>
    <w:p w:rsidR="00131CEC" w:rsidRDefault="008C29C0">
      <w:pPr>
        <w:pStyle w:val="BodyText"/>
        <w:spacing w:before="120"/>
        <w:ind w:left="419" w:right="1593"/>
      </w:pPr>
      <w:r>
        <w:rPr>
          <w:rFonts w:ascii="Open Sans"/>
          <w:color w:val="FCBE11"/>
        </w:rPr>
        <w:t xml:space="preserve">Intersex </w:t>
      </w:r>
      <w:r>
        <w:rPr>
          <w:color w:val="FFFFFF"/>
        </w:rPr>
        <w:t>| A person whose biology varies from the characteristics typically associated with male or female</w:t>
      </w:r>
      <w:r>
        <w:rPr>
          <w:color w:val="FFFFFF"/>
          <w:spacing w:val="-8"/>
        </w:rPr>
        <w:t xml:space="preserve"> </w:t>
      </w:r>
      <w:r>
        <w:rPr>
          <w:color w:val="FFFFFF"/>
        </w:rPr>
        <w:t>bodies.</w:t>
      </w:r>
    </w:p>
    <w:p w:rsidR="00131CEC" w:rsidRDefault="008C29C0">
      <w:pPr>
        <w:pStyle w:val="BodyText"/>
        <w:spacing w:before="119" w:line="242" w:lineRule="auto"/>
        <w:ind w:left="419" w:right="1444"/>
      </w:pPr>
      <w:r>
        <w:pict>
          <v:shape id="_x0000_s1039" type="#_x0000_t202" style="position:absolute;left:0;text-align:left;margin-left:342.3pt;margin-top:26.4pt;width:60.9pt;height:359.65pt;z-index:-251548672;mso-position-horizontal-relative:page" filled="f" stroked="f">
            <v:textbox style="layout-flow:vertical;mso-next-textbox:#_x0000_s1039" inset="0,0,0,0">
              <w:txbxContent>
                <w:p w:rsidR="008C29C0" w:rsidRDefault="008C29C0">
                  <w:pPr>
                    <w:spacing w:before="20"/>
                    <w:ind w:left="20"/>
                    <w:rPr>
                      <w:rFonts w:ascii="Century Gothic"/>
                      <w:b/>
                      <w:sz w:val="96"/>
                    </w:rPr>
                  </w:pPr>
                  <w:r>
                    <w:rPr>
                      <w:rFonts w:ascii="Century Gothic"/>
                      <w:b/>
                      <w:color w:val="07254B"/>
                      <w:sz w:val="96"/>
                    </w:rPr>
                    <w:t xml:space="preserve"> TERMINOLOGY</w:t>
                  </w:r>
                </w:p>
              </w:txbxContent>
            </v:textbox>
            <w10:wrap anchorx="page"/>
          </v:shape>
        </w:pict>
      </w:r>
      <w:r>
        <w:rPr>
          <w:rFonts w:ascii="Open Sans"/>
          <w:color w:val="FCBE11"/>
        </w:rPr>
        <w:t xml:space="preserve">Lesbian </w:t>
      </w:r>
      <w:r>
        <w:rPr>
          <w:color w:val="FFFFFF"/>
        </w:rPr>
        <w:t>| A woman who is emotionally, romantically or sexually attracted to other women.</w:t>
      </w:r>
    </w:p>
    <w:p w:rsidR="00131CEC" w:rsidRDefault="008C29C0">
      <w:pPr>
        <w:pStyle w:val="BodyText"/>
        <w:spacing w:before="117"/>
        <w:ind w:left="419" w:right="2317"/>
      </w:pPr>
      <w:r>
        <w:rPr>
          <w:rFonts w:ascii="Open Sans" w:hAnsi="Open Sans"/>
          <w:color w:val="FCBE11"/>
        </w:rPr>
        <w:t xml:space="preserve">LGBTQ </w:t>
      </w:r>
      <w:r>
        <w:rPr>
          <w:color w:val="FFFFFF"/>
        </w:rPr>
        <w:t xml:space="preserve">| </w:t>
      </w:r>
      <w:proofErr w:type="gramStart"/>
      <w:r>
        <w:rPr>
          <w:color w:val="FFFFFF"/>
        </w:rPr>
        <w:t>An</w:t>
      </w:r>
      <w:proofErr w:type="gramEnd"/>
      <w:r>
        <w:rPr>
          <w:color w:val="FFFFFF"/>
        </w:rPr>
        <w:t xml:space="preserve"> acronym for “lesbian, gay, bisexual, transgender and queer/questioning.”</w:t>
      </w:r>
    </w:p>
    <w:p w:rsidR="00131CEC" w:rsidRDefault="008C29C0">
      <w:pPr>
        <w:pStyle w:val="BodyText"/>
        <w:spacing w:before="120"/>
        <w:ind w:left="419" w:right="1683"/>
      </w:pPr>
      <w:r>
        <w:rPr>
          <w:rFonts w:ascii="Open Sans"/>
          <w:color w:val="FCBE11"/>
        </w:rPr>
        <w:t xml:space="preserve">Nonbinary </w:t>
      </w:r>
      <w:r>
        <w:rPr>
          <w:color w:val="FFFFFF"/>
        </w:rPr>
        <w:t xml:space="preserve">| </w:t>
      </w:r>
      <w:proofErr w:type="gramStart"/>
      <w:r>
        <w:rPr>
          <w:color w:val="FFFFFF"/>
        </w:rPr>
        <w:t>An</w:t>
      </w:r>
      <w:proofErr w:type="gramEnd"/>
      <w:r>
        <w:rPr>
          <w:color w:val="FFFFFF"/>
        </w:rPr>
        <w:t xml:space="preserve"> umbrella term for individuals who identify outside of the gender binary, sometimes co-identifying with a transgender identity.</w:t>
      </w:r>
    </w:p>
    <w:p w:rsidR="00131CEC" w:rsidRDefault="008C29C0">
      <w:pPr>
        <w:pStyle w:val="BodyText"/>
        <w:spacing w:before="119"/>
        <w:ind w:left="419" w:right="2020"/>
      </w:pPr>
      <w:r>
        <w:rPr>
          <w:rFonts w:ascii="Open Sans" w:hAnsi="Open Sans"/>
          <w:color w:val="FCBE11"/>
        </w:rPr>
        <w:t xml:space="preserve">Outing </w:t>
      </w:r>
      <w:r>
        <w:rPr>
          <w:color w:val="FFFFFF"/>
        </w:rPr>
        <w:t>| Exposing someone’s LGBTQ identity to others without their permission. Outing someone can have serious repercussions on employment, personal safety, or religious or family situations.</w:t>
      </w:r>
    </w:p>
    <w:p w:rsidR="00131CEC" w:rsidRDefault="008C29C0">
      <w:pPr>
        <w:pStyle w:val="BodyText"/>
        <w:spacing w:before="121"/>
        <w:ind w:left="419" w:right="1351"/>
      </w:pPr>
      <w:r>
        <w:rPr>
          <w:rFonts w:ascii="Open Sans"/>
          <w:color w:val="FCBE11"/>
        </w:rPr>
        <w:t xml:space="preserve">Pansexual </w:t>
      </w:r>
      <w:r>
        <w:rPr>
          <w:color w:val="FFFFFF"/>
        </w:rPr>
        <w:t>| A person who is sexually and/or emotionally attracted to people regardless of their gender identity.</w:t>
      </w:r>
    </w:p>
    <w:p w:rsidR="00131CEC" w:rsidRDefault="008C29C0">
      <w:pPr>
        <w:pStyle w:val="BodyText"/>
        <w:spacing w:before="120"/>
        <w:ind w:left="419" w:right="1445"/>
      </w:pPr>
      <w:r>
        <w:rPr>
          <w:rFonts w:ascii="Open Sans" w:hAnsi="Open Sans"/>
          <w:color w:val="FCBE11"/>
        </w:rPr>
        <w:t xml:space="preserve">Queer </w:t>
      </w:r>
      <w:r>
        <w:rPr>
          <w:color w:val="FFFFFF"/>
        </w:rPr>
        <w:t>| A term used to express fluid genders and sexualities, sometimes used interchangeably with “LGBTQ.” This term should be used cautiously, as it is considered offensive to some LGBTQ people.</w:t>
      </w:r>
    </w:p>
    <w:p w:rsidR="00131CEC" w:rsidRDefault="008C29C0">
      <w:pPr>
        <w:pStyle w:val="BodyText"/>
        <w:spacing w:before="119" w:line="242" w:lineRule="auto"/>
        <w:ind w:left="419" w:right="1614"/>
      </w:pPr>
      <w:r>
        <w:rPr>
          <w:rFonts w:ascii="Open Sans"/>
          <w:color w:val="FCBE11"/>
        </w:rPr>
        <w:t xml:space="preserve">Questioning </w:t>
      </w:r>
      <w:r>
        <w:rPr>
          <w:color w:val="FFFFFF"/>
        </w:rPr>
        <w:t>| Describes people who are in the process of exploring their sexual orientation or gender identity.</w:t>
      </w:r>
    </w:p>
    <w:p w:rsidR="00131CEC" w:rsidRDefault="008C29C0">
      <w:pPr>
        <w:pStyle w:val="BodyText"/>
        <w:spacing w:before="117"/>
        <w:ind w:left="419" w:right="1353"/>
      </w:pPr>
      <w:r>
        <w:rPr>
          <w:rFonts w:ascii="Open Sans"/>
          <w:color w:val="FCBE11"/>
        </w:rPr>
        <w:t xml:space="preserve">Sexual Orientation </w:t>
      </w:r>
      <w:r>
        <w:rPr>
          <w:color w:val="FFFFFF"/>
        </w:rPr>
        <w:t xml:space="preserve">| </w:t>
      </w:r>
      <w:proofErr w:type="gramStart"/>
      <w:r>
        <w:rPr>
          <w:color w:val="FFFFFF"/>
        </w:rPr>
        <w:t>An</w:t>
      </w:r>
      <w:proofErr w:type="gramEnd"/>
      <w:r>
        <w:rPr>
          <w:color w:val="FFFFFF"/>
        </w:rPr>
        <w:t xml:space="preserve"> inherent emotional, romantic or sexual attraction to other people.</w:t>
      </w:r>
    </w:p>
    <w:p w:rsidR="00131CEC" w:rsidRDefault="008C29C0">
      <w:pPr>
        <w:pStyle w:val="BodyText"/>
        <w:spacing w:before="119"/>
        <w:ind w:left="419" w:right="1400"/>
      </w:pPr>
      <w:r>
        <w:rPr>
          <w:rFonts w:ascii="Open Sans"/>
          <w:color w:val="FCBE11"/>
        </w:rPr>
        <w:t xml:space="preserve">Transgender </w:t>
      </w:r>
      <w:r>
        <w:rPr>
          <w:color w:val="FFFFFF"/>
        </w:rPr>
        <w:t xml:space="preserve">| </w:t>
      </w:r>
      <w:proofErr w:type="gramStart"/>
      <w:r>
        <w:rPr>
          <w:color w:val="FFFFFF"/>
        </w:rPr>
        <w:t>An</w:t>
      </w:r>
      <w:proofErr w:type="gramEnd"/>
      <w:r>
        <w:rPr>
          <w:color w:val="FFFFFF"/>
        </w:rPr>
        <w:t xml:space="preserve"> umbrella term for people whose gender identity and/ or expression is different from cultural expectations based on the sex they were assigned at birth. Being transgender does not imply any specific sexual orientation.</w:t>
      </w:r>
    </w:p>
    <w:p w:rsidR="00131CEC" w:rsidRDefault="008C29C0">
      <w:pPr>
        <w:pStyle w:val="BodyText"/>
        <w:spacing w:before="119" w:line="242" w:lineRule="auto"/>
        <w:ind w:left="419" w:right="1963"/>
      </w:pPr>
      <w:r>
        <w:rPr>
          <w:rFonts w:ascii="Open Sans"/>
          <w:color w:val="FCBE11"/>
        </w:rPr>
        <w:t xml:space="preserve">Transphobia </w:t>
      </w:r>
      <w:r>
        <w:rPr>
          <w:color w:val="FFFFFF"/>
        </w:rPr>
        <w:t>| Prejudice, fear or hatred directed toward transgender people.</w:t>
      </w: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8C29C0">
      <w:pPr>
        <w:pStyle w:val="Heading1"/>
        <w:spacing w:before="271"/>
        <w:ind w:right="647"/>
        <w:jc w:val="right"/>
      </w:pPr>
      <w:r>
        <w:rPr>
          <w:color w:val="07254B"/>
        </w:rPr>
        <w:t>34</w:t>
      </w:r>
    </w:p>
    <w:p w:rsidR="00131CEC" w:rsidRDefault="00131CEC">
      <w:pPr>
        <w:jc w:val="right"/>
        <w:sectPr w:rsidR="00131CEC">
          <w:pgSz w:w="8280" w:h="12600"/>
          <w:pgMar w:top="640" w:right="0" w:bottom="0" w:left="300" w:header="720" w:footer="720" w:gutter="0"/>
          <w:cols w:space="720"/>
        </w:sectPr>
      </w:pPr>
    </w:p>
    <w:p w:rsidR="00131CEC" w:rsidRDefault="008C29C0">
      <w:pPr>
        <w:pStyle w:val="BodyText"/>
        <w:rPr>
          <w:sz w:val="20"/>
        </w:rPr>
      </w:pPr>
      <w:r>
        <w:lastRenderedPageBreak/>
        <w:pict>
          <v:group id="_x0000_s1026" style="position:absolute;margin-left:0;margin-top:0;width:414pt;height:630pt;z-index:-253320192;mso-position-horizontal-relative:page;mso-position-vertical-relative:page" coordsize="8280,12600">
            <v:shape id="_x0000_s1038" style="position:absolute;width:8280;height:7948" coordsize="8280,7948" path="m8280,l,,,5585,8280,7947,8280,xe" fillcolor="#07254b" stroked="f">
              <v:path arrowok="t"/>
            </v:shape>
            <v:shape id="_x0000_s1037" type="#_x0000_t75" style="position:absolute;top:10053;width:8280;height:2547">
              <v:imagedata r:id="rId84" o:title=""/>
            </v:shape>
            <v:shape id="_x0000_s1036" style="position:absolute;left:4756;top:7185;width:3524;height:5415" coordorigin="4757,7186" coordsize="3524,5415" path="m8280,7186l4757,12600r3523,l8280,7186xe" fillcolor="#ee3134" stroked="f">
              <v:path arrowok="t"/>
            </v:shape>
            <v:shape id="_x0000_s1035" style="position:absolute;left:5864;top:9763;width:2416;height:2837" coordorigin="5864,9764" coordsize="2416,2837" path="m8280,9764l5864,12600r2416,l8280,9764xe" fillcolor="#fdd24d" stroked="f">
              <v:path arrowok="t"/>
            </v:shape>
            <v:shape id="_x0000_s1034" style="position:absolute;left:7335;top:11206;width:945;height:1394" coordorigin="7336,11207" coordsize="945,1394" path="m8280,11207r-944,1393l8280,12600r,-1393xe" fillcolor="#f68643" stroked="f">
              <v:path arrowok="t"/>
            </v:shape>
            <v:shape id="_x0000_s1033" style="position:absolute;left:4722;top:10866;width:2481;height:1734" coordorigin="4722,10867" coordsize="2481,1734" path="m5889,10867l4722,12600r1168,l7203,11058,5889,10867xe" fillcolor="#7e54a2" stroked="f">
              <v:path arrowok="t"/>
            </v:shape>
            <v:shape id="_x0000_s1032" style="position:absolute;left:5853;top:11053;width:2427;height:1547" coordorigin="5853,11054" coordsize="2427,1547" path="m7181,11054l5853,12600r1483,l8280,11207,7181,11054xe" fillcolor="#0eb46d" stroked="f">
              <v:path arrowok="t"/>
            </v:shape>
            <v:shape id="_x0000_s1031" style="position:absolute;top:10056;width:5890;height:2542" coordorigin=",10057" coordsize="5890,2542" path="m,10057r,2541l4736,12598,5890,10872,,10057xe" fillcolor="#006bb5" stroked="f">
              <v:path arrowok="t"/>
            </v:shape>
            <v:shape id="_x0000_s1030" type="#_x0000_t75" style="position:absolute;left:1573;top:7372;width:4700;height:1138">
              <v:imagedata r:id="rId85" o:title=""/>
            </v:shape>
            <v:shape id="_x0000_s1029" type="#_x0000_t75" style="position:absolute;left:530;top:10789;width:1555;height:949">
              <v:imagedata r:id="rId86" o:title=""/>
            </v:shape>
            <v:rect id="_x0000_s1028" style="position:absolute;left:3830;top:8651;width:2535;height:687" stroked="f"/>
            <v:shape id="_x0000_s1027" type="#_x0000_t75" style="position:absolute;left:1814;top:8670;width:1982;height:672">
              <v:imagedata r:id="rId87" o:title=""/>
            </v:shape>
            <w10:wrap anchorx="page" anchory="page"/>
          </v:group>
        </w:pict>
      </w: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rPr>
          <w:sz w:val="20"/>
        </w:rPr>
      </w:pPr>
    </w:p>
    <w:p w:rsidR="00131CEC" w:rsidRDefault="00131CEC">
      <w:pPr>
        <w:pStyle w:val="BodyText"/>
        <w:spacing w:before="1"/>
        <w:rPr>
          <w:sz w:val="27"/>
        </w:rPr>
      </w:pPr>
    </w:p>
    <w:p w:rsidR="00131CEC" w:rsidRDefault="008C29C0">
      <w:pPr>
        <w:pStyle w:val="BodyText"/>
        <w:spacing w:before="100" w:line="259" w:lineRule="auto"/>
        <w:ind w:left="3763" w:right="2079" w:hanging="48"/>
      </w:pPr>
      <w:hyperlink r:id="rId88">
        <w:r>
          <w:t>safeandsupported@lys.org</w:t>
        </w:r>
      </w:hyperlink>
      <w:r>
        <w:t xml:space="preserve"> lys.org/</w:t>
      </w:r>
      <w:proofErr w:type="spellStart"/>
      <w:r>
        <w:t>safeandsupported</w:t>
      </w:r>
      <w:proofErr w:type="spellEnd"/>
    </w:p>
    <w:sectPr w:rsidR="00131CEC">
      <w:pgSz w:w="8280" w:h="12600"/>
      <w:pgMar w:top="1180" w:right="0" w:bottom="280" w:left="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9C0" w:rsidRDefault="008C29C0" w:rsidP="008C29C0">
      <w:r>
        <w:separator/>
      </w:r>
    </w:p>
  </w:endnote>
  <w:endnote w:type="continuationSeparator" w:id="0">
    <w:p w:rsidR="008C29C0" w:rsidRDefault="008C29C0" w:rsidP="008C2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 Sans Light">
    <w:panose1 w:val="020B03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9C0" w:rsidRDefault="008C29C0" w:rsidP="008C29C0">
      <w:r>
        <w:separator/>
      </w:r>
    </w:p>
  </w:footnote>
  <w:footnote w:type="continuationSeparator" w:id="0">
    <w:p w:rsidR="008C29C0" w:rsidRDefault="008C29C0" w:rsidP="008C29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95D4D"/>
    <w:multiLevelType w:val="hybridMultilevel"/>
    <w:tmpl w:val="1CDA1980"/>
    <w:lvl w:ilvl="0" w:tplc="CC9C3852">
      <w:numFmt w:val="bullet"/>
      <w:lvlText w:val="-"/>
      <w:lvlJc w:val="left"/>
      <w:pPr>
        <w:ind w:left="477" w:hanging="360"/>
      </w:pPr>
      <w:rPr>
        <w:rFonts w:ascii="Open Sans Light" w:eastAsia="Open Sans Light" w:hAnsi="Open Sans Light" w:cs="Open Sans Light" w:hint="default"/>
        <w:color w:val="FFFFFF"/>
        <w:spacing w:val="-2"/>
        <w:w w:val="100"/>
        <w:sz w:val="18"/>
        <w:szCs w:val="18"/>
      </w:rPr>
    </w:lvl>
    <w:lvl w:ilvl="1" w:tplc="00D07704">
      <w:numFmt w:val="bullet"/>
      <w:lvlText w:val="-"/>
      <w:lvlJc w:val="left"/>
      <w:pPr>
        <w:ind w:left="1197" w:hanging="360"/>
      </w:pPr>
      <w:rPr>
        <w:rFonts w:ascii="Open Sans Light" w:eastAsia="Open Sans Light" w:hAnsi="Open Sans Light" w:cs="Open Sans Light" w:hint="default"/>
        <w:color w:val="FFFFFF"/>
        <w:spacing w:val="-2"/>
        <w:w w:val="100"/>
        <w:sz w:val="18"/>
        <w:szCs w:val="18"/>
      </w:rPr>
    </w:lvl>
    <w:lvl w:ilvl="2" w:tplc="43A20866">
      <w:numFmt w:val="bullet"/>
      <w:lvlText w:val="•"/>
      <w:lvlJc w:val="left"/>
      <w:pPr>
        <w:ind w:left="1500" w:hanging="360"/>
      </w:pPr>
      <w:rPr>
        <w:rFonts w:hint="default"/>
      </w:rPr>
    </w:lvl>
    <w:lvl w:ilvl="3" w:tplc="8CEE2876">
      <w:numFmt w:val="bullet"/>
      <w:lvlText w:val="•"/>
      <w:lvlJc w:val="left"/>
      <w:pPr>
        <w:ind w:left="2310" w:hanging="360"/>
      </w:pPr>
      <w:rPr>
        <w:rFonts w:hint="default"/>
      </w:rPr>
    </w:lvl>
    <w:lvl w:ilvl="4" w:tplc="AFF4C3F6">
      <w:numFmt w:val="bullet"/>
      <w:lvlText w:val="•"/>
      <w:lvlJc w:val="left"/>
      <w:pPr>
        <w:ind w:left="3120" w:hanging="360"/>
      </w:pPr>
      <w:rPr>
        <w:rFonts w:hint="default"/>
      </w:rPr>
    </w:lvl>
    <w:lvl w:ilvl="5" w:tplc="43CEA33C">
      <w:numFmt w:val="bullet"/>
      <w:lvlText w:val="•"/>
      <w:lvlJc w:val="left"/>
      <w:pPr>
        <w:ind w:left="3930" w:hanging="360"/>
      </w:pPr>
      <w:rPr>
        <w:rFonts w:hint="default"/>
      </w:rPr>
    </w:lvl>
    <w:lvl w:ilvl="6" w:tplc="B6A672D8">
      <w:numFmt w:val="bullet"/>
      <w:lvlText w:val="•"/>
      <w:lvlJc w:val="left"/>
      <w:pPr>
        <w:ind w:left="4740" w:hanging="360"/>
      </w:pPr>
      <w:rPr>
        <w:rFonts w:hint="default"/>
      </w:rPr>
    </w:lvl>
    <w:lvl w:ilvl="7" w:tplc="51A0DDA8">
      <w:numFmt w:val="bullet"/>
      <w:lvlText w:val="•"/>
      <w:lvlJc w:val="left"/>
      <w:pPr>
        <w:ind w:left="5550" w:hanging="360"/>
      </w:pPr>
      <w:rPr>
        <w:rFonts w:hint="default"/>
      </w:rPr>
    </w:lvl>
    <w:lvl w:ilvl="8" w:tplc="F77AB6D0">
      <w:numFmt w:val="bullet"/>
      <w:lvlText w:val="•"/>
      <w:lvlJc w:val="left"/>
      <w:pPr>
        <w:ind w:left="6360" w:hanging="360"/>
      </w:pPr>
      <w:rPr>
        <w:rFonts w:hint="default"/>
      </w:rPr>
    </w:lvl>
  </w:abstractNum>
  <w:abstractNum w:abstractNumId="1" w15:restartNumberingAfterBreak="0">
    <w:nsid w:val="3DB62362"/>
    <w:multiLevelType w:val="hybridMultilevel"/>
    <w:tmpl w:val="597A0356"/>
    <w:lvl w:ilvl="0" w:tplc="64A2168E">
      <w:numFmt w:val="bullet"/>
      <w:lvlText w:val="—"/>
      <w:lvlJc w:val="left"/>
      <w:pPr>
        <w:ind w:left="1231" w:hanging="452"/>
      </w:pPr>
      <w:rPr>
        <w:rFonts w:ascii="Calibri Light" w:eastAsia="Calibri Light" w:hAnsi="Calibri Light" w:cs="Calibri Light" w:hint="default"/>
        <w:w w:val="99"/>
        <w:sz w:val="20"/>
        <w:szCs w:val="20"/>
      </w:rPr>
    </w:lvl>
    <w:lvl w:ilvl="1" w:tplc="A8987C3E">
      <w:numFmt w:val="bullet"/>
      <w:lvlText w:val="•"/>
      <w:lvlJc w:val="left"/>
      <w:pPr>
        <w:ind w:left="1914" w:hanging="452"/>
      </w:pPr>
      <w:rPr>
        <w:rFonts w:hint="default"/>
      </w:rPr>
    </w:lvl>
    <w:lvl w:ilvl="2" w:tplc="D2EEA1E4">
      <w:numFmt w:val="bullet"/>
      <w:lvlText w:val="•"/>
      <w:lvlJc w:val="left"/>
      <w:pPr>
        <w:ind w:left="2588" w:hanging="452"/>
      </w:pPr>
      <w:rPr>
        <w:rFonts w:hint="default"/>
      </w:rPr>
    </w:lvl>
    <w:lvl w:ilvl="3" w:tplc="4CE8C764">
      <w:numFmt w:val="bullet"/>
      <w:lvlText w:val="•"/>
      <w:lvlJc w:val="left"/>
      <w:pPr>
        <w:ind w:left="3262" w:hanging="452"/>
      </w:pPr>
      <w:rPr>
        <w:rFonts w:hint="default"/>
      </w:rPr>
    </w:lvl>
    <w:lvl w:ilvl="4" w:tplc="DD14EB1C">
      <w:numFmt w:val="bullet"/>
      <w:lvlText w:val="•"/>
      <w:lvlJc w:val="left"/>
      <w:pPr>
        <w:ind w:left="3936" w:hanging="452"/>
      </w:pPr>
      <w:rPr>
        <w:rFonts w:hint="default"/>
      </w:rPr>
    </w:lvl>
    <w:lvl w:ilvl="5" w:tplc="1848E16C">
      <w:numFmt w:val="bullet"/>
      <w:lvlText w:val="•"/>
      <w:lvlJc w:val="left"/>
      <w:pPr>
        <w:ind w:left="4610" w:hanging="452"/>
      </w:pPr>
      <w:rPr>
        <w:rFonts w:hint="default"/>
      </w:rPr>
    </w:lvl>
    <w:lvl w:ilvl="6" w:tplc="AF9CA98A">
      <w:numFmt w:val="bullet"/>
      <w:lvlText w:val="•"/>
      <w:lvlJc w:val="left"/>
      <w:pPr>
        <w:ind w:left="5284" w:hanging="452"/>
      </w:pPr>
      <w:rPr>
        <w:rFonts w:hint="default"/>
      </w:rPr>
    </w:lvl>
    <w:lvl w:ilvl="7" w:tplc="7E3C6C72">
      <w:numFmt w:val="bullet"/>
      <w:lvlText w:val="•"/>
      <w:lvlJc w:val="left"/>
      <w:pPr>
        <w:ind w:left="5958" w:hanging="452"/>
      </w:pPr>
      <w:rPr>
        <w:rFonts w:hint="default"/>
      </w:rPr>
    </w:lvl>
    <w:lvl w:ilvl="8" w:tplc="AE8CAF2E">
      <w:numFmt w:val="bullet"/>
      <w:lvlText w:val="•"/>
      <w:lvlJc w:val="left"/>
      <w:pPr>
        <w:ind w:left="6632" w:hanging="452"/>
      </w:pPr>
      <w:rPr>
        <w:rFonts w:hint="default"/>
      </w:rPr>
    </w:lvl>
  </w:abstractNum>
  <w:abstractNum w:abstractNumId="2" w15:restartNumberingAfterBreak="0">
    <w:nsid w:val="51EB5F5E"/>
    <w:multiLevelType w:val="hybridMultilevel"/>
    <w:tmpl w:val="C66A7E24"/>
    <w:lvl w:ilvl="0" w:tplc="BB089A3A">
      <w:start w:val="1"/>
      <w:numFmt w:val="decimal"/>
      <w:lvlText w:val="%1."/>
      <w:lvlJc w:val="left"/>
      <w:pPr>
        <w:ind w:left="780" w:hanging="360"/>
        <w:jc w:val="left"/>
      </w:pPr>
      <w:rPr>
        <w:rFonts w:ascii="Open Sans" w:eastAsia="Open Sans" w:hAnsi="Open Sans" w:cs="Open Sans" w:hint="default"/>
        <w:color w:val="FFFFFF"/>
        <w:spacing w:val="-3"/>
        <w:w w:val="100"/>
        <w:sz w:val="18"/>
        <w:szCs w:val="18"/>
      </w:rPr>
    </w:lvl>
    <w:lvl w:ilvl="1" w:tplc="2BB8B252">
      <w:numFmt w:val="bullet"/>
      <w:lvlText w:val="-"/>
      <w:lvlJc w:val="left"/>
      <w:pPr>
        <w:ind w:left="779" w:hanging="180"/>
      </w:pPr>
      <w:rPr>
        <w:rFonts w:hint="default"/>
        <w:w w:val="100"/>
      </w:rPr>
    </w:lvl>
    <w:lvl w:ilvl="2" w:tplc="98FC88F8">
      <w:numFmt w:val="bullet"/>
      <w:lvlText w:val="•"/>
      <w:lvlJc w:val="left"/>
      <w:pPr>
        <w:ind w:left="2220" w:hanging="180"/>
      </w:pPr>
      <w:rPr>
        <w:rFonts w:hint="default"/>
      </w:rPr>
    </w:lvl>
    <w:lvl w:ilvl="3" w:tplc="1E200C90">
      <w:numFmt w:val="bullet"/>
      <w:lvlText w:val="•"/>
      <w:lvlJc w:val="left"/>
      <w:pPr>
        <w:ind w:left="2940" w:hanging="180"/>
      </w:pPr>
      <w:rPr>
        <w:rFonts w:hint="default"/>
      </w:rPr>
    </w:lvl>
    <w:lvl w:ilvl="4" w:tplc="47EA4ED0">
      <w:numFmt w:val="bullet"/>
      <w:lvlText w:val="•"/>
      <w:lvlJc w:val="left"/>
      <w:pPr>
        <w:ind w:left="3660" w:hanging="180"/>
      </w:pPr>
      <w:rPr>
        <w:rFonts w:hint="default"/>
      </w:rPr>
    </w:lvl>
    <w:lvl w:ilvl="5" w:tplc="F55E9948">
      <w:numFmt w:val="bullet"/>
      <w:lvlText w:val="•"/>
      <w:lvlJc w:val="left"/>
      <w:pPr>
        <w:ind w:left="4380" w:hanging="180"/>
      </w:pPr>
      <w:rPr>
        <w:rFonts w:hint="default"/>
      </w:rPr>
    </w:lvl>
    <w:lvl w:ilvl="6" w:tplc="FE14E45C">
      <w:numFmt w:val="bullet"/>
      <w:lvlText w:val="•"/>
      <w:lvlJc w:val="left"/>
      <w:pPr>
        <w:ind w:left="5100" w:hanging="180"/>
      </w:pPr>
      <w:rPr>
        <w:rFonts w:hint="default"/>
      </w:rPr>
    </w:lvl>
    <w:lvl w:ilvl="7" w:tplc="4C1AFAA8">
      <w:numFmt w:val="bullet"/>
      <w:lvlText w:val="•"/>
      <w:lvlJc w:val="left"/>
      <w:pPr>
        <w:ind w:left="5820" w:hanging="180"/>
      </w:pPr>
      <w:rPr>
        <w:rFonts w:hint="default"/>
      </w:rPr>
    </w:lvl>
    <w:lvl w:ilvl="8" w:tplc="AF3C3F0E">
      <w:numFmt w:val="bullet"/>
      <w:lvlText w:val="•"/>
      <w:lvlJc w:val="left"/>
      <w:pPr>
        <w:ind w:left="6540" w:hanging="18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2"/>
  </w:compat>
  <w:rsids>
    <w:rsidRoot w:val="00131CEC"/>
    <w:rsid w:val="00131CEC"/>
    <w:rsid w:val="001913F5"/>
    <w:rsid w:val="008C29C0"/>
    <w:rsid w:val="00B16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8"/>
    <o:shapelayout v:ext="edit">
      <o:idmap v:ext="edit" data="1"/>
    </o:shapelayout>
  </w:shapeDefaults>
  <w:decimalSymbol w:val="."/>
  <w:listSeparator w:val=","/>
  <w15:docId w15:val="{0F56A420-4963-4639-B3E0-EEAA77632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Open Sans Light" w:eastAsia="Open Sans Light" w:hAnsi="Open Sans Light" w:cs="Open Sans Light"/>
    </w:rPr>
  </w:style>
  <w:style w:type="paragraph" w:styleId="Heading1">
    <w:name w:val="heading 1"/>
    <w:basedOn w:val="Normal"/>
    <w:uiPriority w:val="1"/>
    <w:qFormat/>
    <w:pPr>
      <w:spacing w:before="100"/>
      <w:outlineLvl w:val="0"/>
    </w:pPr>
    <w:rPr>
      <w:sz w:val="24"/>
      <w:szCs w:val="24"/>
    </w:rPr>
  </w:style>
  <w:style w:type="paragraph" w:styleId="Heading2">
    <w:name w:val="heading 2"/>
    <w:basedOn w:val="Normal"/>
    <w:uiPriority w:val="1"/>
    <w:qFormat/>
    <w:pPr>
      <w:ind w:left="420"/>
      <w:outlineLvl w:val="1"/>
    </w:pPr>
    <w:rPr>
      <w:rFonts w:ascii="Open Sans" w:eastAsia="Open Sans" w:hAnsi="Open Sans" w:cs="Open Sans"/>
    </w:rPr>
  </w:style>
  <w:style w:type="paragraph" w:styleId="Heading3">
    <w:name w:val="heading 3"/>
    <w:basedOn w:val="Normal"/>
    <w:uiPriority w:val="1"/>
    <w:qFormat/>
    <w:pPr>
      <w:ind w:left="420"/>
      <w:outlineLvl w:val="2"/>
    </w:pPr>
    <w:rPr>
      <w:rFonts w:ascii="Open Sans" w:eastAsia="Open Sans" w:hAnsi="Open Sans" w:cs="Open San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780" w:hanging="360"/>
    </w:pPr>
  </w:style>
  <w:style w:type="paragraph" w:customStyle="1" w:styleId="TableParagraph">
    <w:name w:val="Table Paragraph"/>
    <w:basedOn w:val="Normal"/>
    <w:uiPriority w:val="1"/>
    <w:qFormat/>
    <w:pPr>
      <w:spacing w:before="141"/>
      <w:ind w:left="197"/>
    </w:pPr>
  </w:style>
  <w:style w:type="paragraph" w:styleId="Header">
    <w:name w:val="header"/>
    <w:basedOn w:val="Normal"/>
    <w:link w:val="HeaderChar"/>
    <w:uiPriority w:val="99"/>
    <w:unhideWhenUsed/>
    <w:rsid w:val="008C29C0"/>
    <w:pPr>
      <w:tabs>
        <w:tab w:val="center" w:pos="4680"/>
        <w:tab w:val="right" w:pos="9360"/>
      </w:tabs>
    </w:pPr>
  </w:style>
  <w:style w:type="character" w:customStyle="1" w:styleId="HeaderChar">
    <w:name w:val="Header Char"/>
    <w:basedOn w:val="DefaultParagraphFont"/>
    <w:link w:val="Header"/>
    <w:uiPriority w:val="99"/>
    <w:rsid w:val="008C29C0"/>
    <w:rPr>
      <w:rFonts w:ascii="Open Sans Light" w:eastAsia="Open Sans Light" w:hAnsi="Open Sans Light" w:cs="Open Sans Light"/>
    </w:rPr>
  </w:style>
  <w:style w:type="paragraph" w:styleId="Footer">
    <w:name w:val="footer"/>
    <w:basedOn w:val="Normal"/>
    <w:link w:val="FooterChar"/>
    <w:uiPriority w:val="99"/>
    <w:unhideWhenUsed/>
    <w:rsid w:val="008C29C0"/>
    <w:pPr>
      <w:tabs>
        <w:tab w:val="center" w:pos="4680"/>
        <w:tab w:val="right" w:pos="9360"/>
      </w:tabs>
    </w:pPr>
  </w:style>
  <w:style w:type="character" w:customStyle="1" w:styleId="FooterChar">
    <w:name w:val="Footer Char"/>
    <w:basedOn w:val="DefaultParagraphFont"/>
    <w:link w:val="Footer"/>
    <w:uiPriority w:val="99"/>
    <w:rsid w:val="008C29C0"/>
    <w:rPr>
      <w:rFonts w:ascii="Open Sans Light" w:eastAsia="Open Sans Light" w:hAnsi="Open Sans Light" w:cs="Open Sans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lys.org/safeandsupported" TargetMode="External"/><Relationship Id="rId18" Type="http://schemas.openxmlformats.org/officeDocument/2006/relationships/hyperlink" Target="mailto:contact@dramybrenner.com" TargetMode="External"/><Relationship Id="rId26" Type="http://schemas.openxmlformats.org/officeDocument/2006/relationships/hyperlink" Target="mailto:steven@nicholsphd.com" TargetMode="External"/><Relationship Id="rId39" Type="http://schemas.openxmlformats.org/officeDocument/2006/relationships/hyperlink" Target="mailto:admin@livingwithchange.org" TargetMode="External"/><Relationship Id="rId21" Type="http://schemas.openxmlformats.org/officeDocument/2006/relationships/hyperlink" Target="mailto:cvillacismd@healthconnectionsdpc.com" TargetMode="External"/><Relationship Id="rId34" Type="http://schemas.openxmlformats.org/officeDocument/2006/relationships/image" Target="media/image5.jpeg"/><Relationship Id="rId42" Type="http://schemas.openxmlformats.org/officeDocument/2006/relationships/hyperlink" Target="mailto:info@pflagcinci.org" TargetMode="External"/><Relationship Id="rId47" Type="http://schemas.openxmlformats.org/officeDocument/2006/relationships/hyperlink" Target="mailto:Lisa.johnson@cincinnati-oh.gov" TargetMode="External"/><Relationship Id="rId50" Type="http://schemas.openxmlformats.org/officeDocument/2006/relationships/hyperlink" Target="mailto:help@LGBThotline.org" TargetMode="External"/><Relationship Id="rId55" Type="http://schemas.openxmlformats.org/officeDocument/2006/relationships/hyperlink" Target="mailto:calvaryclifton@fuse.net" TargetMode="External"/><Relationship Id="rId63" Type="http://schemas.openxmlformats.org/officeDocument/2006/relationships/hyperlink" Target="mailto:contact@knox.org" TargetMode="External"/><Relationship Id="rId68" Type="http://schemas.openxmlformats.org/officeDocument/2006/relationships/hyperlink" Target="mailto:info@trinitychurchcovky.com" TargetMode="External"/><Relationship Id="rId76" Type="http://schemas.openxmlformats.org/officeDocument/2006/relationships/hyperlink" Target="mailto:muse@musechoir.org" TargetMode="External"/><Relationship Id="rId84" Type="http://schemas.openxmlformats.org/officeDocument/2006/relationships/image" Target="media/image6.png"/><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mailto:CinGFFL@gmail.com" TargetMode="External"/><Relationship Id="rId2" Type="http://schemas.openxmlformats.org/officeDocument/2006/relationships/styles" Target="styles.xml"/><Relationship Id="rId16" Type="http://schemas.openxmlformats.org/officeDocument/2006/relationships/hyperlink" Target="mailto:gender.team@cchmc.org" TargetMode="External"/><Relationship Id="rId29" Type="http://schemas.openxmlformats.org/officeDocument/2006/relationships/hyperlink" Target="mailto:richard@psych-insights.com" TargetMode="External"/><Relationship Id="rId11" Type="http://schemas.openxmlformats.org/officeDocument/2006/relationships/hyperlink" Target="mailto:safeandsupported@lys.org" TargetMode="External"/><Relationship Id="rId24" Type="http://schemas.openxmlformats.org/officeDocument/2006/relationships/hyperlink" Target="mailto:hefliner@ucmail.uc.edu" TargetMode="External"/><Relationship Id="rId32" Type="http://schemas.openxmlformats.org/officeDocument/2006/relationships/hyperlink" Target="mailto:drhillarywishnick@drhillarywishnick.com" TargetMode="External"/><Relationship Id="rId37" Type="http://schemas.openxmlformats.org/officeDocument/2006/relationships/hyperlink" Target="mailto:info@glsencincinnati.org" TargetMode="External"/><Relationship Id="rId40" Type="http://schemas.openxmlformats.org/officeDocument/2006/relationships/hyperlink" Target="mailto:loveboldlynow@gmail.com" TargetMode="External"/><Relationship Id="rId45" Type="http://schemas.openxmlformats.org/officeDocument/2006/relationships/hyperlink" Target="mailto:info@cincinnaticoalition.org" TargetMode="External"/><Relationship Id="rId53" Type="http://schemas.openxmlformats.org/officeDocument/2006/relationships/hyperlink" Target="mailto:safeandsupported@lys.org" TargetMode="External"/><Relationship Id="rId58" Type="http://schemas.openxmlformats.org/officeDocument/2006/relationships/hyperlink" Target="mailto:info@churchofoursaviourcincinnati.org" TargetMode="External"/><Relationship Id="rId66" Type="http://schemas.openxmlformats.org/officeDocument/2006/relationships/hyperlink" Target="mailto:adminstrator@sainttimothys.com" TargetMode="External"/><Relationship Id="rId74" Type="http://schemas.openxmlformats.org/officeDocument/2006/relationships/hyperlink" Target="mailto:cincystraddlersinfo@gmail.com" TargetMode="External"/><Relationship Id="rId79" Type="http://schemas.openxmlformats.org/officeDocument/2006/relationships/hyperlink" Target="mailto:info@camplilac.org" TargetMode="External"/><Relationship Id="rId87" Type="http://schemas.openxmlformats.org/officeDocument/2006/relationships/image" Target="media/image9.png"/><Relationship Id="rId5" Type="http://schemas.openxmlformats.org/officeDocument/2006/relationships/footnotes" Target="footnotes.xml"/><Relationship Id="rId61" Type="http://schemas.openxmlformats.org/officeDocument/2006/relationships/hyperlink" Target="mailto:contact@gnhuu.org" TargetMode="External"/><Relationship Id="rId82" Type="http://schemas.openxmlformats.org/officeDocument/2006/relationships/hyperlink" Target="mailto:jeremy.dubin@cincyshakes.org" TargetMode="External"/><Relationship Id="rId90" Type="http://schemas.openxmlformats.org/officeDocument/2006/relationships/theme" Target="theme/theme1.xml"/><Relationship Id="rId19" Type="http://schemas.openxmlformats.org/officeDocument/2006/relationships/hyperlink" Target="mailto:john.fredeking@cchmc.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safeandsupported@lys.org" TargetMode="External"/><Relationship Id="rId22" Type="http://schemas.openxmlformats.org/officeDocument/2006/relationships/hyperlink" Target="mailto:drdainwahl@aol.com" TargetMode="External"/><Relationship Id="rId27" Type="http://schemas.openxmlformats.org/officeDocument/2006/relationships/hyperlink" Target="http://heidinunemakercounselor.com/" TargetMode="External"/><Relationship Id="rId30" Type="http://schemas.openxmlformats.org/officeDocument/2006/relationships/hyperlink" Target="mailto:kayla_springer@yahoo.com" TargetMode="External"/><Relationship Id="rId35" Type="http://schemas.openxmlformats.org/officeDocument/2006/relationships/hyperlink" Target="mailto:faithinfamilies@lys.org" TargetMode="External"/><Relationship Id="rId43" Type="http://schemas.openxmlformats.org/officeDocument/2006/relationships/hyperlink" Target="mailto:transohio@transohio.org" TargetMode="External"/><Relationship Id="rId48" Type="http://schemas.openxmlformats.org/officeDocument/2006/relationships/hyperlink" Target="mailto:josh@joshlangdon.com" TargetMode="External"/><Relationship Id="rId56" Type="http://schemas.openxmlformats.org/officeDocument/2006/relationships/hyperlink" Target="mailto:carthagechristianchurch@yahoo.com" TargetMode="External"/><Relationship Id="rId64" Type="http://schemas.openxmlformats.org/officeDocument/2006/relationships/hyperlink" Target="mailto:pastorsmtadamschurch@gmail.com" TargetMode="External"/><Relationship Id="rId69" Type="http://schemas.openxmlformats.org/officeDocument/2006/relationships/hyperlink" Target="mailto:meyerb5@nku.edu" TargetMode="External"/><Relationship Id="rId77" Type="http://schemas.openxmlformats.org/officeDocument/2006/relationships/hyperlink" Target="mailto:rivercitysoftball@gmail.com" TargetMode="External"/><Relationship Id="rId8" Type="http://schemas.openxmlformats.org/officeDocument/2006/relationships/image" Target="media/image2.png"/><Relationship Id="rId51" Type="http://schemas.openxmlformats.org/officeDocument/2006/relationships/hyperlink" Target="mailto:contact@translifeline.org" TargetMode="External"/><Relationship Id="rId72" Type="http://schemas.openxmlformats.org/officeDocument/2006/relationships/hyperlink" Target="mailto:info@cincinnatimenschorus.org" TargetMode="External"/><Relationship Id="rId80" Type="http://schemas.openxmlformats.org/officeDocument/2006/relationships/hyperlink" Target="mailto:info@cheerstoart.com" TargetMode="External"/><Relationship Id="rId85"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hyperlink" Target="http://www.lys.org/safeandsupported" TargetMode="External"/><Relationship Id="rId17" Type="http://schemas.openxmlformats.org/officeDocument/2006/relationships/hyperlink" Target="mailto:info@ppswo.org" TargetMode="External"/><Relationship Id="rId25" Type="http://schemas.openxmlformats.org/officeDocument/2006/relationships/hyperlink" Target="mailto:martha@mcleodcounseling.com" TargetMode="External"/><Relationship Id="rId33" Type="http://schemas.openxmlformats.org/officeDocument/2006/relationships/hyperlink" Target="mailto:Iroc1949@icloud.com" TargetMode="External"/><Relationship Id="rId38" Type="http://schemas.openxmlformats.org/officeDocument/2006/relationships/hyperlink" Target="mailto:info@transwellness.org" TargetMode="External"/><Relationship Id="rId46" Type="http://schemas.openxmlformats.org/officeDocument/2006/relationships/hyperlink" Target="mailto:scott@scottknox.com" TargetMode="External"/><Relationship Id="rId59" Type="http://schemas.openxmlformats.org/officeDocument/2006/relationships/hyperlink" Target="mailto:office@cincinnatifriends.org" TargetMode="External"/><Relationship Id="rId67" Type="http://schemas.openxmlformats.org/officeDocument/2006/relationships/hyperlink" Target="mailto:office@templesholom.net" TargetMode="External"/><Relationship Id="rId20" Type="http://schemas.openxmlformats.org/officeDocument/2006/relationships/hyperlink" Target="mailto:info@kenwoodcomplete.com" TargetMode="External"/><Relationship Id="rId41" Type="http://schemas.openxmlformats.org/officeDocument/2006/relationships/hyperlink" Target="mailto:help@lovemustwin.org" TargetMode="External"/><Relationship Id="rId54" Type="http://schemas.openxmlformats.org/officeDocument/2006/relationships/hyperlink" Target="mailto:safeandsupported@lys.org" TargetMode="External"/><Relationship Id="rId62" Type="http://schemas.openxmlformats.org/officeDocument/2006/relationships/hyperlink" Target="mailto:gloriadeioffice@gmail.com" TargetMode="External"/><Relationship Id="rId70" Type="http://schemas.openxmlformats.org/officeDocument/2006/relationships/hyperlink" Target="mailto:nkurainbowunderground@gmail.com" TargetMode="External"/><Relationship Id="rId75" Type="http://schemas.openxmlformats.org/officeDocument/2006/relationships/hyperlink" Target="mailto:crossportcincy@yahoo.com" TargetMode="External"/><Relationship Id="rId83" Type="http://schemas.openxmlformats.org/officeDocument/2006/relationships/hyperlink" Target="mailto:info@artsandcreativities.com" TargetMode="External"/><Relationship Id="rId88" Type="http://schemas.openxmlformats.org/officeDocument/2006/relationships/hyperlink" Target="mailto:safeandsupported@lys.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exchangeproject@hamilton-co.org" TargetMode="External"/><Relationship Id="rId23" Type="http://schemas.openxmlformats.org/officeDocument/2006/relationships/hyperlink" Target="mailto:drew@cincypridecounseling.com" TargetMode="External"/><Relationship Id="rId28" Type="http://schemas.openxmlformats.org/officeDocument/2006/relationships/hyperlink" Target="http://bridgepointepsych.com/counselor-jennifer-phillips" TargetMode="External"/><Relationship Id="rId36" Type="http://schemas.openxmlformats.org/officeDocument/2006/relationships/hyperlink" Target="mailto:info@glast.org" TargetMode="External"/><Relationship Id="rId49" Type="http://schemas.openxmlformats.org/officeDocument/2006/relationships/hyperlink" Target="mailto:whwinfo@womenhelpingwomen.org" TargetMode="External"/><Relationship Id="rId57" Type="http://schemas.openxmlformats.org/officeDocument/2006/relationships/hyperlink" Target="mailto:webcontact@ccath.org" TargetMode="External"/><Relationship Id="rId10" Type="http://schemas.openxmlformats.org/officeDocument/2006/relationships/image" Target="media/image4.png"/><Relationship Id="rId31" Type="http://schemas.openxmlformats.org/officeDocument/2006/relationships/hyperlink" Target="mailto:terri@findyourwayllc.com" TargetMode="External"/><Relationship Id="rId44" Type="http://schemas.openxmlformats.org/officeDocument/2006/relationships/hyperlink" Target="mailto:lroc1949@icloud.com" TargetMode="External"/><Relationship Id="rId52" Type="http://schemas.openxmlformats.org/officeDocument/2006/relationships/hyperlink" Target="mailto:whwinfo@womenhelpingwomen.org" TargetMode="External"/><Relationship Id="rId60" Type="http://schemas.openxmlformats.org/officeDocument/2006/relationships/hyperlink" Target="mailto:office@cliftonumc.com" TargetMode="External"/><Relationship Id="rId65" Type="http://schemas.openxmlformats.org/officeDocument/2006/relationships/hyperlink" Target="mailto:shalom@rockdaletemple.org" TargetMode="External"/><Relationship Id="rId73" Type="http://schemas.openxmlformats.org/officeDocument/2006/relationships/hyperlink" Target="mailto:info@cincinnatirollergirls.com" TargetMode="External"/><Relationship Id="rId78" Type="http://schemas.openxmlformats.org/officeDocument/2006/relationships/hyperlink" Target="mailto:caddison@daytonymca.org" TargetMode="External"/><Relationship Id="rId81" Type="http://schemas.openxmlformats.org/officeDocument/2006/relationships/hyperlink" Target="mailto:information@cincymuseum.org" TargetMode="External"/><Relationship Id="rId86"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36</Pages>
  <Words>7633</Words>
  <Characters>43509</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2019 Combined Resource Guide2</vt:lpstr>
    </vt:vector>
  </TitlesOfParts>
  <Company/>
  <LinksUpToDate>false</LinksUpToDate>
  <CharactersWithSpaces>51040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Combined Resource Guide2</dc:title>
  <dc:creator>Daniel Stultz</dc:creator>
  <cp:lastModifiedBy>Michelle Polek</cp:lastModifiedBy>
  <cp:revision>3</cp:revision>
  <dcterms:created xsi:type="dcterms:W3CDTF">2020-02-18T21:15:00Z</dcterms:created>
  <dcterms:modified xsi:type="dcterms:W3CDTF">2020-02-18T21:31:00Z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2019-08-28T00:00:00Z</vt:filetime>
  </property>
  <property fmtid="{D5CDD505-2E9C-101B-9397-08002B2CF9AE}" pid="3" name="Creator">
    <vt:lpwstr>Adobe Acrobat Pro DC 19.12.20040</vt:lpwstr>
  </property>
  <property fmtid="{D5CDD505-2E9C-101B-9397-08002B2CF9AE}" pid="4" name="LastSaved">
    <vt:filetime>2020-02-18T00:00:00Z</vt:filetime>
  </property>
</Properties>
</file>